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DD7DEA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:rsidR="00DD7DEA" w:rsidRDefault="008455AF" w:rsidP="00DD7DEA">
      <w:pPr>
        <w:pStyle w:val="a3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Виртуальная экскурсия по музею-заповеднику «Тарханы»</w:t>
      </w: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C56DED" w:rsidRDefault="00C56DED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65E9A" w:rsidRDefault="00E65E9A" w:rsidP="0042704C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B51263" w:rsidRPr="0050375E" w:rsidRDefault="00B969F7" w:rsidP="00B969F7">
      <w:pPr>
        <w:pStyle w:val="a3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       </w:t>
      </w:r>
      <w:r w:rsidR="00021026" w:rsidRPr="0050375E">
        <w:rPr>
          <w:b/>
          <w:color w:val="000000" w:themeColor="text1"/>
          <w:sz w:val="28"/>
          <w:szCs w:val="28"/>
        </w:rPr>
        <w:t>Слайд</w:t>
      </w:r>
      <w:r w:rsidR="00C81F96" w:rsidRPr="0050375E">
        <w:rPr>
          <w:b/>
          <w:color w:val="000000" w:themeColor="text1"/>
          <w:sz w:val="28"/>
          <w:szCs w:val="28"/>
        </w:rPr>
        <w:t xml:space="preserve"> </w:t>
      </w:r>
      <w:r w:rsidR="00021026" w:rsidRPr="0050375E">
        <w:rPr>
          <w:b/>
          <w:color w:val="000000" w:themeColor="text1"/>
          <w:sz w:val="28"/>
          <w:szCs w:val="28"/>
        </w:rPr>
        <w:t>1. Заставка</w:t>
      </w:r>
      <w:r w:rsidR="009B3EC3">
        <w:rPr>
          <w:b/>
          <w:color w:val="000000" w:themeColor="text1"/>
          <w:sz w:val="28"/>
          <w:szCs w:val="28"/>
        </w:rPr>
        <w:t>. Портрет Лермонтова</w:t>
      </w:r>
    </w:p>
    <w:p w:rsidR="00BB5CA7" w:rsidRPr="0050375E" w:rsidRDefault="005D3F5F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987271">
        <w:rPr>
          <w:color w:val="000000" w:themeColor="text1"/>
          <w:u w:val="single"/>
        </w:rPr>
        <w:t>Экскурсовод</w:t>
      </w:r>
      <w:r w:rsidR="00C81F96" w:rsidRPr="00987271">
        <w:rPr>
          <w:color w:val="000000" w:themeColor="text1"/>
          <w:u w:val="single"/>
        </w:rPr>
        <w:t xml:space="preserve"> </w:t>
      </w:r>
      <w:r w:rsidRPr="00987271">
        <w:rPr>
          <w:color w:val="000000" w:themeColor="text1"/>
          <w:u w:val="single"/>
        </w:rPr>
        <w:t xml:space="preserve">1. </w:t>
      </w:r>
      <w:r w:rsidRPr="0050375E">
        <w:rPr>
          <w:color w:val="000000" w:themeColor="text1"/>
        </w:rPr>
        <w:t xml:space="preserve"> </w:t>
      </w:r>
      <w:r w:rsidR="00F076C3" w:rsidRPr="0050375E">
        <w:rPr>
          <w:color w:val="000000" w:themeColor="text1"/>
        </w:rPr>
        <w:t xml:space="preserve">Сегодня нам предоставляется возможность побывать в одном из интереснейших мест нашей губернии. </w:t>
      </w:r>
      <w:r w:rsidR="00A27F20" w:rsidRPr="0050375E">
        <w:rPr>
          <w:color w:val="000000" w:themeColor="text1"/>
        </w:rPr>
        <w:t>С</w:t>
      </w:r>
      <w:r w:rsidR="00F076C3" w:rsidRPr="0050375E">
        <w:rPr>
          <w:color w:val="000000" w:themeColor="text1"/>
        </w:rPr>
        <w:t xml:space="preserve">вои </w:t>
      </w:r>
      <w:r w:rsidR="00BB5CA7" w:rsidRPr="0050375E">
        <w:rPr>
          <w:color w:val="000000" w:themeColor="text1"/>
        </w:rPr>
        <w:t xml:space="preserve">двери </w:t>
      </w:r>
      <w:r w:rsidR="00A27F20" w:rsidRPr="0050375E">
        <w:rPr>
          <w:color w:val="000000" w:themeColor="text1"/>
        </w:rPr>
        <w:t xml:space="preserve">открывают </w:t>
      </w:r>
      <w:r w:rsidR="00BB5CA7" w:rsidRPr="0050375E">
        <w:rPr>
          <w:color w:val="000000" w:themeColor="text1"/>
        </w:rPr>
        <w:t xml:space="preserve">Тарханы. Кто-то уже бывал там, </w:t>
      </w:r>
      <w:r w:rsidR="00BE5E24" w:rsidRPr="0050375E">
        <w:rPr>
          <w:color w:val="000000" w:themeColor="text1"/>
        </w:rPr>
        <w:t>возможно и</w:t>
      </w:r>
      <w:r w:rsidR="009C0CC4" w:rsidRPr="0050375E">
        <w:rPr>
          <w:color w:val="000000" w:themeColor="text1"/>
        </w:rPr>
        <w:t xml:space="preserve"> </w:t>
      </w:r>
      <w:r w:rsidR="00BE5E24" w:rsidRPr="0050375E">
        <w:rPr>
          <w:color w:val="000000" w:themeColor="text1"/>
        </w:rPr>
        <w:t xml:space="preserve">не раз, </w:t>
      </w:r>
      <w:r w:rsidR="00BB5CA7" w:rsidRPr="0050375E">
        <w:rPr>
          <w:color w:val="000000" w:themeColor="text1"/>
        </w:rPr>
        <w:t xml:space="preserve">для других это будет первая встреча. </w:t>
      </w:r>
    </w:p>
    <w:p w:rsidR="00612281" w:rsidRPr="0050375E" w:rsidRDefault="00612281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50375E">
        <w:rPr>
          <w:color w:val="000000" w:themeColor="text1"/>
        </w:rPr>
        <w:t xml:space="preserve">Но что же представляют собой Тарханы сегодня? Не утрачено ли былое </w:t>
      </w:r>
      <w:r w:rsidR="00A27F20" w:rsidRPr="0050375E">
        <w:rPr>
          <w:color w:val="000000" w:themeColor="text1"/>
        </w:rPr>
        <w:t xml:space="preserve">мировое </w:t>
      </w:r>
      <w:r w:rsidRPr="0050375E">
        <w:rPr>
          <w:color w:val="000000" w:themeColor="text1"/>
        </w:rPr>
        <w:t xml:space="preserve">значение этого исторического места </w:t>
      </w:r>
      <w:r w:rsidR="00A27F20" w:rsidRPr="0050375E">
        <w:rPr>
          <w:color w:val="000000" w:themeColor="text1"/>
        </w:rPr>
        <w:t>Пензенской земли?</w:t>
      </w:r>
    </w:p>
    <w:p w:rsidR="00612281" w:rsidRPr="0050375E" w:rsidRDefault="00C81F96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727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Экскурсовод 2.</w:t>
      </w: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2281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Чтобы ответить на эти вопросы мы отправляемся из Пензы по Тамбовской трассе </w:t>
      </w:r>
      <w:proofErr w:type="gramStart"/>
      <w:r w:rsidR="00612281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2281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7377D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Белинский</w:t>
      </w:r>
      <w:proofErr w:type="gramEnd"/>
      <w:r w:rsidR="0067377D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Пензенской области. </w:t>
      </w:r>
      <w:r w:rsidR="0067377D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 100 км от города Пензы располагается село </w:t>
      </w:r>
      <w:proofErr w:type="spellStart"/>
      <w:r w:rsidR="0067377D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Лермонтово</w:t>
      </w:r>
      <w:proofErr w:type="spellEnd"/>
      <w:r w:rsidR="0067377D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где и находится </w:t>
      </w:r>
      <w:r w:rsidR="009C0CC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конечная </w:t>
      </w:r>
      <w:r w:rsidR="0067377D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 нашего путешествия.</w:t>
      </w:r>
      <w:r w:rsidR="009C0CC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C0CC4" w:rsidRPr="0050375E" w:rsidRDefault="009C0CC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3E2799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Часто в дороге происходят неожиданные события</w:t>
      </w:r>
      <w:r w:rsidR="000E51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3E2799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51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встречи. Такая встреча случилась и у нас. Вы знаете, что несколько студентов отделения занимаются исследовательскими работами. Они</w:t>
      </w:r>
      <w:r w:rsidR="00736DB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собирают</w:t>
      </w:r>
      <w:r w:rsidR="000E51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DB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материал по своим темам, изучают, анализируют, выступают с докладами. В ходе такого исследования студентка </w:t>
      </w:r>
      <w:proofErr w:type="spellStart"/>
      <w:r w:rsidR="00C56D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Копкина</w:t>
      </w:r>
      <w:proofErr w:type="spellEnd"/>
      <w:r w:rsidR="00C56D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Татьяна</w:t>
      </w:r>
      <w:bookmarkStart w:id="0" w:name="_GoBack"/>
      <w:bookmarkEnd w:id="0"/>
      <w:r w:rsidR="00736DB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обн</w:t>
      </w:r>
      <w:r w:rsidR="002A5BCA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аружила родственные связи личнос</w:t>
      </w:r>
      <w:r w:rsidR="00736DB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r w:rsidR="002A5BCA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которую она изучала</w:t>
      </w:r>
      <w:r w:rsidR="00514403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2A5BCA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Михаилом Юрьевичем Лермонтовым.  </w:t>
      </w:r>
    </w:p>
    <w:p w:rsidR="00B51263" w:rsidRPr="0050375E" w:rsidRDefault="00C724DB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37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</w:t>
      </w:r>
      <w:r w:rsidR="00C81F96" w:rsidRPr="005037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Столыпин.</w:t>
      </w:r>
    </w:p>
    <w:p w:rsidR="004118E1" w:rsidRPr="006353AA" w:rsidRDefault="00514403" w:rsidP="0042704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353A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Сообщение «Родственные связи Лермонтова М.Ю. и Столыпина П.А.»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Петр Аркадьевич Столыпин – важный государственный деятель Российской империи. В разные годы занимал посты уездного предводителя дворянства в </w:t>
      </w:r>
      <w:proofErr w:type="spell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Ковно</w:t>
      </w:r>
      <w:proofErr w:type="spell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, гродненского губернатора</w:t>
      </w:r>
      <w:proofErr w:type="gram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саратовского губернатора (причем пензенские земли входили тогда  в состав Саратовской губернии). Позже он был назначен министром внутренних дел, премьер-министром.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На новой должности, которую он занимал вплоть до своей гибели, Столыпин провел целый ряд законопроектов, которые вошли в историю как </w:t>
      </w:r>
      <w:proofErr w:type="spell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столыпинская</w:t>
      </w:r>
      <w:proofErr w:type="spell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аграрная реформа. Главным ее содержанием было введение частной крестьянской земельной собственности.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Во время выступлений перед депутатами Государственной думы проявился ораторский талант Столыпина. Его фразы «Не запугаете!» и «Им нужны великие потрясения, нам нужна великая Россия» стали крылатыми. 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Петр Аркадьевич происходил из дворянского рода, существовавшего уже в 16 веке. Родоначальником Столыпиных является Григорий Столыпин. Его сын Афанасий и внук Сильвестр были </w:t>
      </w:r>
      <w:proofErr w:type="spell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муромскими</w:t>
      </w:r>
      <w:proofErr w:type="spell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дворянами. Сильвестр Афанасьевич участвовал в войне с Речью </w:t>
      </w:r>
      <w:proofErr w:type="spell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Посполитой</w:t>
      </w:r>
      <w:proofErr w:type="spell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второй половине 17 века. За особые заслуги был награжден поместьем в Муромском уезде.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У его внука Емельяна Семеновича было два сына – Дмитрий и Алексей.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У Алексея, прадеда будущего премьер-министра, от брака с Марией Афанасьевной Мещериновой родились шестеро </w:t>
      </w:r>
      <w:proofErr w:type="gram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сыновей</w:t>
      </w:r>
      <w:proofErr w:type="gram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пять дочерей. Один из сыновей, Александр, был </w:t>
      </w:r>
      <w:proofErr w:type="spell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адьютантом</w:t>
      </w:r>
      <w:proofErr w:type="spell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Суворова. Другой – Аркадий – стал сенатором. Двое, Николай и Дмитрий дослужились до генералов. 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Одна из пяти сестер  деда Петра Столыпина, Елизавета Алексеевна и есть та самая любимая бабушка Михаила Лермонтова. Она вышла замуж за Михаила Васильевича Арсеньева. Их дочь Мария Михайловна </w:t>
      </w:r>
      <w:proofErr w:type="gram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матерью</w:t>
      </w:r>
      <w:proofErr w:type="gram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великого русского поэта, драматурга и прозаика Михаила Юрьевича Лермонтова. 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Таким образом, Петр Аркадьевич приходится Лермонтову троюродным братом.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При этом в семье Столыпиных отношение к своему знаменитому родственнику было сдержанным. Так, дочь Петра Аркадьевича Столыпина, Мария, в своих воспоминаниях пишет:</w:t>
      </w:r>
    </w:p>
    <w:p w:rsidR="006C16A0" w:rsidRPr="006C16A0" w:rsidRDefault="006C16A0" w:rsidP="006C16A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«Лермонтов, бабушка которого была Столыпина, оставил по себе много воспоминаний в нашей семье. Родные его не очень любили за невыносимый характер. Особенно одна тетушка моего отца настолько его не терпела, что так до смерти и не согласилась с тем, что </w:t>
      </w:r>
      <w:proofErr w:type="gram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proofErr w:type="gramEnd"/>
      <w:r w:rsidR="0063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proofErr w:type="gramEnd"/>
      <w:r w:rsidRPr="006C1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пера этого «невыносимого мальчишки» могло выйти что-нибудь путное…»</w:t>
      </w:r>
    </w:p>
    <w:p w:rsidR="006C16A0" w:rsidRPr="0050375E" w:rsidRDefault="006C16A0" w:rsidP="0042704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53AA" w:rsidRDefault="00C81F96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727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Экскурсовод 1.</w:t>
      </w:r>
      <w:r w:rsidR="006353A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63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Можно повторить известное библейское выражение - «нет пророка в своем отечестве». </w:t>
      </w:r>
    </w:p>
    <w:p w:rsidR="00B701B0" w:rsidRPr="0050375E" w:rsidRDefault="00C81F96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53AA">
        <w:rPr>
          <w:rFonts w:ascii="Times New Roman" w:hAnsi="Times New Roman" w:cs="Times New Roman"/>
          <w:color w:val="000000" w:themeColor="text1"/>
          <w:sz w:val="24"/>
          <w:szCs w:val="24"/>
        </w:rPr>
        <w:t>А мы п</w:t>
      </w:r>
      <w:r w:rsidR="00514403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="0000232B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должаем путешествие. </w:t>
      </w:r>
    </w:p>
    <w:p w:rsidR="00C724DB" w:rsidRPr="0050375E" w:rsidRDefault="00C81F96" w:rsidP="004270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Давайте уточним</w:t>
      </w:r>
      <w:r w:rsidR="0000232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r w:rsidR="00612281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рес музея-заповедника «Тарханы».</w:t>
      </w:r>
    </w:p>
    <w:p w:rsidR="00C724DB" w:rsidRPr="0050375E" w:rsidRDefault="00C724DB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37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Слайд3. Адрес, карта.</w:t>
      </w:r>
    </w:p>
    <w:p w:rsidR="00FD5539" w:rsidRPr="0050375E" w:rsidRDefault="00612281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Пензенс</w:t>
      </w:r>
      <w:r w:rsidR="0067377D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кая область,</w:t>
      </w:r>
    </w:p>
    <w:p w:rsidR="0067377D" w:rsidRPr="0050375E" w:rsidRDefault="00612281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Белинский район,</w:t>
      </w:r>
    </w:p>
    <w:p w:rsidR="0042704C" w:rsidRPr="0042704C" w:rsidRDefault="00612281" w:rsidP="0042704C">
      <w:pPr>
        <w:pStyle w:val="a7"/>
        <w:pBdr>
          <w:bottom w:val="single" w:sz="8" w:space="5" w:color="4F81BD" w:themeColor="accent1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село </w:t>
      </w:r>
      <w:proofErr w:type="spellStart"/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Лермонтово</w:t>
      </w:r>
      <w:proofErr w:type="spellEnd"/>
      <w:r w:rsidR="0067377D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93674" w:rsidRPr="0050375E" w:rsidRDefault="00193674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037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</w:t>
      </w:r>
      <w:r w:rsidR="0042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4. Указатели.</w:t>
      </w:r>
    </w:p>
    <w:p w:rsidR="00B701B0" w:rsidRPr="00987271" w:rsidRDefault="0042704C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701B0"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подъезжаем к повороту с трассы на дорогу, ведущую в </w:t>
      </w:r>
      <w:proofErr w:type="spellStart"/>
      <w:r w:rsidR="00B701B0"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>Лермонтово</w:t>
      </w:r>
      <w:proofErr w:type="spellEnd"/>
      <w:r w:rsidR="00FD5539"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E0291" w:rsidRPr="00987271" w:rsidRDefault="00EE0291" w:rsidP="0042704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Государственный </w:t>
      </w:r>
      <w:proofErr w:type="spellStart"/>
      <w:r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>Лермонтовский</w:t>
      </w:r>
      <w:proofErr w:type="spellEnd"/>
      <w:r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музей был открыт в 1939 году. </w:t>
      </w:r>
      <w:r w:rsidR="00FD5539"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Через 30 лет, в </w:t>
      </w:r>
      <w:r w:rsidRPr="00987271">
        <w:rPr>
          <w:rFonts w:ascii="Times New Roman" w:hAnsi="Times New Roman" w:cs="Times New Roman"/>
          <w:color w:val="000000" w:themeColor="text1"/>
          <w:sz w:val="24"/>
          <w:szCs w:val="24"/>
        </w:rPr>
        <w:t> 1969 он был преобразован в государственный музей-заповедник «Тарханы».</w:t>
      </w:r>
    </w:p>
    <w:p w:rsidR="00EE0291" w:rsidRPr="00987271" w:rsidRDefault="00EE0291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987271">
        <w:rPr>
          <w:color w:val="000000" w:themeColor="text1"/>
        </w:rPr>
        <w:t>А в 19</w:t>
      </w:r>
      <w:r w:rsidR="00FD5539" w:rsidRPr="00987271">
        <w:rPr>
          <w:color w:val="000000" w:themeColor="text1"/>
        </w:rPr>
        <w:t xml:space="preserve">97 году </w:t>
      </w:r>
      <w:r w:rsidRPr="00987271">
        <w:rPr>
          <w:color w:val="000000" w:themeColor="text1"/>
        </w:rPr>
        <w:t xml:space="preserve"> «Тарханы» были включены в </w:t>
      </w:r>
      <w:r w:rsidRPr="00987271">
        <w:rPr>
          <w:color w:val="000000" w:themeColor="text1"/>
          <w:u w:val="single"/>
        </w:rPr>
        <w:t>Государственный свод особо ценных объектов культурного наследия народов страны.</w:t>
      </w:r>
    </w:p>
    <w:p w:rsidR="003E4FA9" w:rsidRPr="00987271" w:rsidRDefault="003E4FA9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987271">
        <w:rPr>
          <w:color w:val="000000" w:themeColor="text1"/>
        </w:rPr>
        <w:t xml:space="preserve">Государственный </w:t>
      </w:r>
      <w:proofErr w:type="spellStart"/>
      <w:r w:rsidRPr="00987271">
        <w:rPr>
          <w:color w:val="000000" w:themeColor="text1"/>
        </w:rPr>
        <w:t>Лермонтовский</w:t>
      </w:r>
      <w:proofErr w:type="spellEnd"/>
      <w:r w:rsidRPr="00987271">
        <w:rPr>
          <w:color w:val="000000" w:themeColor="text1"/>
        </w:rPr>
        <w:t xml:space="preserve"> музей-заповедник «Тарханы» является уникальным историко-культурным памятником общенационального значения.</w:t>
      </w:r>
    </w:p>
    <w:p w:rsidR="003E4FA9" w:rsidRPr="00987271" w:rsidRDefault="00EE0291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987271">
        <w:rPr>
          <w:color w:val="000000" w:themeColor="text1"/>
        </w:rPr>
        <w:lastRenderedPageBreak/>
        <w:t xml:space="preserve">Это - </w:t>
      </w:r>
      <w:r w:rsidR="003E4FA9" w:rsidRPr="00987271">
        <w:rPr>
          <w:color w:val="000000" w:themeColor="text1"/>
        </w:rPr>
        <w:t>богатейшее хранилище редких предметов помещичьего усадебного быта XVIII-XIX веков: мебели, посуды, декоративно-прикладного искусства, живописи. В то ж</w:t>
      </w:r>
      <w:r w:rsidR="00193674" w:rsidRPr="00987271">
        <w:rPr>
          <w:color w:val="000000" w:themeColor="text1"/>
        </w:rPr>
        <w:t>е время «Тарханы»</w:t>
      </w:r>
      <w:r w:rsidR="003E4FA9" w:rsidRPr="00987271">
        <w:rPr>
          <w:color w:val="000000" w:themeColor="text1"/>
        </w:rPr>
        <w:t> — высочайший образец усадебно</w:t>
      </w:r>
      <w:r w:rsidR="00193674" w:rsidRPr="00987271">
        <w:rPr>
          <w:color w:val="000000" w:themeColor="text1"/>
        </w:rPr>
        <w:t xml:space="preserve">го садово-паркового искусства. </w:t>
      </w:r>
    </w:p>
    <w:p w:rsidR="00EE0291" w:rsidRPr="00987271" w:rsidRDefault="00B42815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987271">
        <w:rPr>
          <w:color w:val="000000" w:themeColor="text1"/>
        </w:rPr>
        <w:t>Площадь музея-заповедника</w:t>
      </w:r>
      <w:r w:rsidR="003E4FA9" w:rsidRPr="00987271">
        <w:rPr>
          <w:color w:val="000000" w:themeColor="text1"/>
        </w:rPr>
        <w:t> — около 140 </w:t>
      </w:r>
      <w:r w:rsidRPr="00987271">
        <w:rPr>
          <w:color w:val="000000" w:themeColor="text1"/>
        </w:rPr>
        <w:t>гектаров,</w:t>
      </w:r>
      <w:r w:rsidR="00EE0291" w:rsidRPr="00987271">
        <w:rPr>
          <w:color w:val="000000" w:themeColor="text1"/>
        </w:rPr>
        <w:t xml:space="preserve"> </w:t>
      </w:r>
      <w:r w:rsidRPr="00987271">
        <w:rPr>
          <w:color w:val="000000" w:themeColor="text1"/>
        </w:rPr>
        <w:t xml:space="preserve">фонды </w:t>
      </w:r>
      <w:r w:rsidR="003E4FA9" w:rsidRPr="00987271">
        <w:rPr>
          <w:color w:val="000000" w:themeColor="text1"/>
        </w:rPr>
        <w:t xml:space="preserve"> нас</w:t>
      </w:r>
      <w:r w:rsidR="00533DBA" w:rsidRPr="00987271">
        <w:rPr>
          <w:color w:val="000000" w:themeColor="text1"/>
        </w:rPr>
        <w:t>читывают бол</w:t>
      </w:r>
      <w:r w:rsidR="00EE0291" w:rsidRPr="00987271">
        <w:rPr>
          <w:color w:val="000000" w:themeColor="text1"/>
        </w:rPr>
        <w:t>ее 28 тысяч единиц экспонатов.</w:t>
      </w:r>
    </w:p>
    <w:p w:rsidR="00B42815" w:rsidRPr="00987271" w:rsidRDefault="00B42815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987271">
        <w:rPr>
          <w:b/>
          <w:color w:val="000000" w:themeColor="text1"/>
          <w:sz w:val="28"/>
          <w:szCs w:val="28"/>
        </w:rPr>
        <w:t>Слайд 5. Т.М. Мельникова.</w:t>
      </w:r>
    </w:p>
    <w:p w:rsidR="00B42815" w:rsidRPr="0050375E" w:rsidRDefault="00B42815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987271">
        <w:rPr>
          <w:color w:val="000000" w:themeColor="text1"/>
          <w:u w:val="single"/>
        </w:rPr>
        <w:t>Экскурсовод 2.</w:t>
      </w:r>
      <w:r w:rsidRPr="0050375E">
        <w:rPr>
          <w:color w:val="000000" w:themeColor="text1"/>
        </w:rPr>
        <w:t xml:space="preserve"> Более 45 лет работает в музее, и более35 руководит им, является директором «Тархан» </w:t>
      </w:r>
      <w:r w:rsidR="002A4AD6" w:rsidRPr="0050375E">
        <w:rPr>
          <w:color w:val="000000" w:themeColor="text1"/>
        </w:rPr>
        <w:t xml:space="preserve">заслуженный работник культуры </w:t>
      </w:r>
      <w:r w:rsidRPr="0050375E">
        <w:rPr>
          <w:color w:val="000000" w:themeColor="text1"/>
        </w:rPr>
        <w:t>Тамара Михайловна Мельникова. Под ее руководством шли все восстановительные работы, велось современное устрой</w:t>
      </w:r>
      <w:r w:rsidR="002A4AD6" w:rsidRPr="0050375E">
        <w:rPr>
          <w:color w:val="000000" w:themeColor="text1"/>
        </w:rPr>
        <w:t>ство усадьбы. Были отреставрированы часовня и церкви, возрождены сады, пасеки, пруды.</w:t>
      </w:r>
      <w:r w:rsidR="00A40D83" w:rsidRPr="0050375E">
        <w:rPr>
          <w:color w:val="000000" w:themeColor="text1"/>
        </w:rPr>
        <w:t xml:space="preserve"> Но не только директор, а весь коллектив  заботится о своем детище, любят и берегут Тарханы, это сокровище пензенской земли. </w:t>
      </w:r>
    </w:p>
    <w:p w:rsidR="0081197F" w:rsidRPr="00987271" w:rsidRDefault="0081197F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987271">
        <w:rPr>
          <w:b/>
          <w:color w:val="000000" w:themeColor="text1"/>
          <w:sz w:val="28"/>
          <w:szCs w:val="28"/>
        </w:rPr>
        <w:t>Слайд 6. Тарханы. Барский дом.</w:t>
      </w:r>
    </w:p>
    <w:p w:rsidR="004049DB" w:rsidRPr="00987271" w:rsidRDefault="004049DB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987271">
        <w:rPr>
          <w:b/>
          <w:color w:val="000000" w:themeColor="text1"/>
          <w:sz w:val="28"/>
          <w:szCs w:val="28"/>
        </w:rPr>
        <w:t>Слайд 7. Родители поэта.</w:t>
      </w:r>
    </w:p>
    <w:p w:rsidR="00334D82" w:rsidRPr="0050375E" w:rsidRDefault="0081197F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color w:val="000000" w:themeColor="text1"/>
        </w:rPr>
      </w:pPr>
      <w:r w:rsidRPr="00987271">
        <w:rPr>
          <w:bCs/>
          <w:color w:val="000000" w:themeColor="text1"/>
          <w:u w:val="single"/>
        </w:rPr>
        <w:t>Экскурсовод 1.</w:t>
      </w:r>
      <w:r w:rsidRPr="0050375E">
        <w:rPr>
          <w:bCs/>
          <w:color w:val="000000" w:themeColor="text1"/>
        </w:rPr>
        <w:t xml:space="preserve"> Сейчас на экране портреты родителей поэта</w:t>
      </w:r>
      <w:r w:rsidR="00755A3D">
        <w:rPr>
          <w:bCs/>
          <w:color w:val="000000" w:themeColor="text1"/>
        </w:rPr>
        <w:t xml:space="preserve"> </w:t>
      </w:r>
      <w:r w:rsidRPr="0050375E">
        <w:rPr>
          <w:bCs/>
          <w:color w:val="000000" w:themeColor="text1"/>
        </w:rPr>
        <w:t>- Юрия Петровича</w:t>
      </w:r>
      <w:r w:rsidR="00334D82" w:rsidRPr="0050375E">
        <w:rPr>
          <w:bCs/>
          <w:color w:val="000000" w:themeColor="text1"/>
        </w:rPr>
        <w:t xml:space="preserve"> и Марии Михайловны. </w:t>
      </w:r>
    </w:p>
    <w:p w:rsidR="004049DB" w:rsidRPr="00987271" w:rsidRDefault="004049DB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987271">
        <w:rPr>
          <w:b/>
          <w:bCs/>
          <w:color w:val="000000" w:themeColor="text1"/>
          <w:sz w:val="28"/>
          <w:szCs w:val="28"/>
        </w:rPr>
        <w:t>Слайд 8. Бабушка.</w:t>
      </w:r>
    </w:p>
    <w:p w:rsidR="00F86E8B" w:rsidRPr="0050375E" w:rsidRDefault="00334D82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50375E">
        <w:rPr>
          <w:bCs/>
          <w:color w:val="000000" w:themeColor="text1"/>
        </w:rPr>
        <w:t>А это портрет любимой бабушки Лермонтова. Это именно она, Елизавета Алексеевна Арсеньева,  со своим мужем Михаилом Васильевичем в</w:t>
      </w:r>
      <w:r w:rsidR="00F86E8B" w:rsidRPr="0050375E">
        <w:rPr>
          <w:b/>
          <w:bCs/>
          <w:color w:val="000000" w:themeColor="text1"/>
        </w:rPr>
        <w:t xml:space="preserve"> </w:t>
      </w:r>
      <w:r w:rsidR="00F86E8B" w:rsidRPr="0050375E">
        <w:rPr>
          <w:bCs/>
          <w:color w:val="000000" w:themeColor="text1"/>
        </w:rPr>
        <w:t>1794</w:t>
      </w:r>
      <w:r w:rsidR="00F86E8B" w:rsidRPr="0050375E">
        <w:rPr>
          <w:b/>
          <w:bCs/>
          <w:color w:val="000000" w:themeColor="text1"/>
        </w:rPr>
        <w:t> </w:t>
      </w:r>
      <w:r w:rsidR="00F86E8B" w:rsidRPr="0050375E">
        <w:rPr>
          <w:bCs/>
          <w:color w:val="000000" w:themeColor="text1"/>
        </w:rPr>
        <w:t>году</w:t>
      </w:r>
      <w:r w:rsidRPr="0050375E">
        <w:rPr>
          <w:color w:val="000000" w:themeColor="text1"/>
        </w:rPr>
        <w:t xml:space="preserve"> </w:t>
      </w:r>
      <w:r w:rsidR="00F86E8B" w:rsidRPr="0050375E">
        <w:rPr>
          <w:color w:val="000000" w:themeColor="text1"/>
        </w:rPr>
        <w:t xml:space="preserve"> — купили имение в </w:t>
      </w:r>
      <w:proofErr w:type="spellStart"/>
      <w:r w:rsidR="00F86E8B" w:rsidRPr="0050375E">
        <w:rPr>
          <w:color w:val="000000" w:themeColor="text1"/>
        </w:rPr>
        <w:t>Чембарском</w:t>
      </w:r>
      <w:proofErr w:type="spellEnd"/>
      <w:r w:rsidR="00F86E8B" w:rsidRPr="0050375E">
        <w:rPr>
          <w:color w:val="000000" w:themeColor="text1"/>
        </w:rPr>
        <w:t xml:space="preserve"> уезде и начали обустраивать усадьбу. Эстетической стороной обустройства занимался Михаил Васильевич.</w:t>
      </w:r>
    </w:p>
    <w:p w:rsidR="007F67C0" w:rsidRPr="00987271" w:rsidRDefault="007F67C0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987271">
        <w:rPr>
          <w:b/>
          <w:color w:val="000000" w:themeColor="text1"/>
          <w:sz w:val="28"/>
          <w:szCs w:val="28"/>
        </w:rPr>
        <w:t>Слайд 9. Детские портреты.</w:t>
      </w:r>
    </w:p>
    <w:p w:rsidR="00A27F20" w:rsidRPr="0050375E" w:rsidRDefault="00823EB2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color w:val="000000" w:themeColor="text1"/>
        </w:rPr>
      </w:pPr>
      <w:r w:rsidRPr="00987271">
        <w:rPr>
          <w:color w:val="000000" w:themeColor="text1"/>
          <w:u w:val="single"/>
        </w:rPr>
        <w:t>Экскурсовод 2.</w:t>
      </w:r>
      <w:r w:rsidRPr="0050375E">
        <w:rPr>
          <w:color w:val="000000" w:themeColor="text1"/>
        </w:rPr>
        <w:t xml:space="preserve"> В 1814 году в Москве родился Михаил Юрьевич Лермонтов. Его, совсем младенцем привезли в Тарханы.</w:t>
      </w:r>
      <w:r w:rsidR="00A27F20" w:rsidRPr="0050375E">
        <w:rPr>
          <w:color w:val="000000" w:themeColor="text1"/>
        </w:rPr>
        <w:t xml:space="preserve"> Именно здесь, в дворянско-усадебной провинциальной среде, в живом общении с природой, с богатством родного языка поэт рос, развивался, превращаясь из талантливого мальчика в великого поэта мирового уровня. </w:t>
      </w:r>
    </w:p>
    <w:p w:rsidR="00A27F20" w:rsidRDefault="00A27F20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музее-заповеднике «Тарханы» </w:t>
      </w:r>
      <w:r w:rsidR="004049D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бережно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хранится церковная книга с записью бывших прихожан села, где весной 1815 года в возрасте «полугоду» записан Лермонтов. Это самая первая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тарханская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запись о поэте. Она документально зафиксировала, когда два имени — Лермонтов и Тарханы — слились воедино. И пусть, подрастая, Лермонтов будет отлучаться из села, а взрослым человеком — рваться в Москву и Петербу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рг к </w:t>
      </w:r>
      <w:r w:rsidR="004049D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др</w:t>
      </w:r>
      <w:proofErr w:type="gramEnd"/>
      <w:r w:rsidR="004049D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узьям, в </w:t>
      </w:r>
      <w:r w:rsidR="004049D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свет,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туда, где понимали и ценили его талант, но в трудные минуты жизни милые Тарханы будут притягивать поэта с ос</w:t>
      </w:r>
      <w:r w:rsidR="002C477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обой силой.</w:t>
      </w:r>
    </w:p>
    <w:p w:rsidR="00755A3D" w:rsidRPr="0050375E" w:rsidRDefault="00755A3D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26C81" w:rsidRPr="00F762F8" w:rsidRDefault="00457A6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10</w:t>
      </w:r>
      <w:r w:rsidR="00F873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C26C81" w:rsidRPr="00F762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</w:t>
      </w:r>
      <w:r w:rsidR="00F762F8" w:rsidRPr="00F762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арк, п</w:t>
      </w:r>
      <w:r w:rsidR="00C26C81" w:rsidRPr="00F762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руды, беседки.</w:t>
      </w:r>
    </w:p>
    <w:p w:rsidR="00B91BC1" w:rsidRPr="0050375E" w:rsidRDefault="00C26C81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 1</w:t>
      </w:r>
      <w:r w:rsidRPr="00F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91BC1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Обсаженная густыми вётлами плотина выводит на широкую зелёную п</w:t>
      </w:r>
      <w:r w:rsidR="00ED06D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оляну в центре усадьбы. Но не будем</w:t>
      </w:r>
      <w:r w:rsidR="00B91BC1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спешить в музейные залы. Старинная усадьба, широкие и тенистые аллеи парка, зеркальная гладь прудов и даже сам густо напоенный запахом трав воздух тоже могут рассказать многое:</w:t>
      </w:r>
    </w:p>
    <w:p w:rsidR="00F873D7" w:rsidRDefault="00534C8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57A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11</w:t>
      </w:r>
      <w:r w:rsidR="00F873D7" w:rsidRPr="00F873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291E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</w:p>
    <w:p w:rsidR="00B91BC1" w:rsidRPr="0050375E" w:rsidRDefault="00F873D7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</w:t>
      </w:r>
      <w:r w:rsidR="00291E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91BC1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Зелёной сетью трав подёрнут спящий пруд,</w:t>
      </w:r>
    </w:p>
    <w:p w:rsidR="00B91BC1" w:rsidRPr="0050375E" w:rsidRDefault="00B91BC1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А за прудом село дымится — и встают</w:t>
      </w:r>
    </w:p>
    <w:p w:rsidR="00B91BC1" w:rsidRPr="0050375E" w:rsidRDefault="00B91BC1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Вдали туманы над полями.</w:t>
      </w:r>
    </w:p>
    <w:p w:rsidR="00B91BC1" w:rsidRPr="0050375E" w:rsidRDefault="00B91BC1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В аллею тёмную вхожу я; сквозь кусты</w:t>
      </w:r>
    </w:p>
    <w:p w:rsidR="00B91BC1" w:rsidRPr="0050375E" w:rsidRDefault="00B91BC1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Глядит вечерний луч, и жёлтые листы</w:t>
      </w:r>
    </w:p>
    <w:p w:rsidR="00B91BC1" w:rsidRDefault="00B91BC1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Шумят под робкими шагами.</w:t>
      </w:r>
    </w:p>
    <w:p w:rsidR="00534C86" w:rsidRPr="00534C86" w:rsidRDefault="00534C8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34C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12.</w:t>
      </w:r>
    </w:p>
    <w:p w:rsidR="00534C86" w:rsidRDefault="00B91BC1" w:rsidP="00B11BFF">
      <w:pPr>
        <w:tabs>
          <w:tab w:val="left" w:pos="366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«Аллея тёмная», которую упоминает Лермонтов, ведёт от церкви Марии Египетской к пр</w:t>
      </w:r>
      <w:r w:rsidR="00A974C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уду.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34C86" w:rsidRPr="00534C86" w:rsidRDefault="00534C86" w:rsidP="00B11BFF">
      <w:pPr>
        <w:tabs>
          <w:tab w:val="left" w:pos="366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34C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13.</w:t>
      </w:r>
    </w:p>
    <w:p w:rsidR="00B91BC1" w:rsidRPr="0050375E" w:rsidRDefault="00B91BC1" w:rsidP="00B11BFF">
      <w:pPr>
        <w:tabs>
          <w:tab w:val="left" w:pos="366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 по «аллее тёмной» можно пройти к «беседке тайной», которую летом почти не видно в густой зелени. Беседка стоит на одной стороне пруда, а на другой — начинается Круглый сад. Чтобы попасть в него, нужно пройти по мостик</w:t>
      </w:r>
      <w:r w:rsidR="00F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Раньше летом по нему, по аллее, чере</w:t>
      </w:r>
      <w:r w:rsidR="00A77EE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 Дубовую рощу ходили в </w:t>
      </w:r>
      <w:proofErr w:type="spellStart"/>
      <w:r w:rsidR="00A77EE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Апалиху</w:t>
      </w:r>
      <w:proofErr w:type="spellEnd"/>
      <w:r w:rsidR="00A77EE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имение тетушки Лермонтова.</w:t>
      </w:r>
    </w:p>
    <w:p w:rsidR="002A193E" w:rsidRDefault="002A193E" w:rsidP="002A19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color w:val="000000" w:themeColor="text1"/>
        </w:rPr>
        <w:t xml:space="preserve">             </w:t>
      </w:r>
      <w:r w:rsidR="00290E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15, 16</w:t>
      </w:r>
      <w:r w:rsidR="00C26C81" w:rsidRPr="00290E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290E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26C81" w:rsidRPr="00290E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Барский дом.</w:t>
      </w:r>
      <w:r w:rsidRPr="002A193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2A193E" w:rsidRDefault="002A193E" w:rsidP="002A19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</w:t>
      </w:r>
      <w:r w:rsidRPr="00290EF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. </w:t>
      </w:r>
    </w:p>
    <w:p w:rsidR="002A193E" w:rsidRPr="00290EFC" w:rsidRDefault="002A193E" w:rsidP="002A19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2A193E" w:rsidRPr="0050375E" w:rsidRDefault="002A193E" w:rsidP="002A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если как-нибудь на миг удастся мне</w:t>
      </w:r>
    </w:p>
    <w:p w:rsidR="002A193E" w:rsidRPr="0050375E" w:rsidRDefault="002A193E" w:rsidP="002A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Забыться, – памятью к недавней старине</w:t>
      </w:r>
    </w:p>
    <w:p w:rsidR="002A193E" w:rsidRPr="0050375E" w:rsidRDefault="002A193E" w:rsidP="002A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Лечу я вольной, вольной птицей;</w:t>
      </w:r>
    </w:p>
    <w:p w:rsidR="002A193E" w:rsidRPr="0050375E" w:rsidRDefault="002A193E" w:rsidP="002A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И вижу я себя ребёнком, и кругом</w:t>
      </w:r>
    </w:p>
    <w:p w:rsidR="002A193E" w:rsidRPr="0050375E" w:rsidRDefault="002A193E" w:rsidP="002A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Родные все места: высокий барский дом</w:t>
      </w:r>
    </w:p>
    <w:p w:rsidR="002A193E" w:rsidRPr="0050375E" w:rsidRDefault="002A193E" w:rsidP="002A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И сад с разрушенной теплицей;</w:t>
      </w:r>
    </w:p>
    <w:p w:rsidR="001F3882" w:rsidRPr="004664A7" w:rsidRDefault="002A193E" w:rsidP="00466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Деревянный с мезонином дом многое претерпел. После смерти Арсеньевой его пытались разобрать, а в 1908 году он сильно пострадал от пожара, но потом был восстановлен.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В 1973 году дом реставрировали с максимальным приближением к виду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лермонтовского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времени.</w:t>
      </w:r>
      <w:r w:rsidR="006F1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«Лермонтов в Тарханах» — так называется экспозиция, развёрнутая в доме. Это предметы быта, картины, книги, рукописи. </w:t>
      </w:r>
    </w:p>
    <w:tbl>
      <w:tblPr>
        <w:tblW w:w="59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"/>
      </w:tblGrid>
      <w:tr w:rsidR="006F1BDA" w:rsidRPr="0050375E" w:rsidTr="006F1BDA">
        <w:trPr>
          <w:tblCellSpacing w:w="15" w:type="dxa"/>
          <w:jc w:val="center"/>
        </w:trPr>
        <w:tc>
          <w:tcPr>
            <w:tcW w:w="0" w:type="auto"/>
            <w:shd w:val="clear" w:color="auto" w:fill="EEEEFF"/>
            <w:hideMark/>
          </w:tcPr>
          <w:p w:rsidR="006F1BDA" w:rsidRPr="0050375E" w:rsidRDefault="006F1BDA" w:rsidP="006F1BDA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402B4" w:rsidRPr="00B02534" w:rsidRDefault="005B5329" w:rsidP="006F1BD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</w:t>
      </w:r>
      <w:r w:rsidR="00B02534" w:rsidRPr="00B025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Слайд 17</w:t>
      </w:r>
      <w:r w:rsidR="002402B4" w:rsidRPr="00B025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Платки.</w:t>
      </w:r>
    </w:p>
    <w:p w:rsidR="002402B4" w:rsidRPr="0050375E" w:rsidRDefault="00C9343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Среди подлинных ценностей</w:t>
      </w:r>
      <w:r w:rsidR="00AE55BA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AE55BA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тарханского</w:t>
      </w:r>
      <w:proofErr w:type="spellEnd"/>
      <w:r w:rsidR="00AE55BA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дома парадные носовые платки матери поэта и его бабушки, икона XVII века "Спас нерукотворный", туалетный стол, принадлежавший М.М. Лермонтовой, рисунки поэта карандашом, одна из самых больших живописных работ Лермонтова-художника "Кавказский вид близ селения </w:t>
      </w:r>
      <w:proofErr w:type="spellStart"/>
      <w:r w:rsidR="00AE55BA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Сион</w:t>
      </w:r>
      <w:r w:rsidR="002402B4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proofErr w:type="spellEnd"/>
      <w:r w:rsidR="002402B4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".</w:t>
      </w:r>
    </w:p>
    <w:p w:rsidR="002402B4" w:rsidRPr="00B02534" w:rsidRDefault="002C0C18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Слайд 18</w:t>
      </w:r>
      <w:r w:rsidR="002402B4" w:rsidRPr="00B025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Личные вещи.</w:t>
      </w:r>
    </w:p>
    <w:p w:rsidR="00AE55BA" w:rsidRPr="0050375E" w:rsidRDefault="002402B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Обязательно обратим внимание на дошедшие до нас</w:t>
      </w:r>
      <w:r w:rsidR="00AE55BA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личные вещи поэта: трубка, портсигар, дорожная шкатулка, фарфоровая чернильница, дорожный альбом, </w:t>
      </w:r>
      <w:r w:rsidR="003B77F5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а также </w:t>
      </w:r>
      <w:r w:rsidR="00AE55BA" w:rsidRPr="0050375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экземпляр 3 главы романа А.С. Пушкина "Евгений Онегин", изданный в 1827 году.</w:t>
      </w:r>
    </w:p>
    <w:p w:rsidR="005456A8" w:rsidRPr="002C0C18" w:rsidRDefault="00AE55BA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C0C18" w:rsidRPr="002C0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19,20</w:t>
      </w:r>
      <w:r w:rsidR="005456A8" w:rsidRPr="002C0C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Зала.</w:t>
      </w:r>
    </w:p>
    <w:p w:rsidR="0035562D" w:rsidRPr="0050375E" w:rsidRDefault="002C0C18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C1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</w:t>
      </w:r>
      <w:r w:rsidR="005456A8" w:rsidRPr="002C0C1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="005456A8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 с вами находимся в зале. </w:t>
      </w:r>
      <w:r w:rsidR="00A77EE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Ампирные кресла карельской березы, маленькие столики красного дерева, бронзовые с позолотой канделябры и светильники. </w:t>
      </w:r>
      <w:r w:rsidR="00A97799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стене ф</w:t>
      </w:r>
      <w:r w:rsidR="0035562D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амильные портреты </w:t>
      </w:r>
      <w:r w:rsidR="00A97799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членов</w:t>
      </w:r>
      <w:r w:rsidR="0035562D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семьи поэта</w:t>
      </w:r>
      <w:proofErr w:type="gramStart"/>
      <w:r w:rsidR="0035562D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</w:p>
    <w:p w:rsidR="0035562D" w:rsidRPr="0050375E" w:rsidRDefault="0035562D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старинном рояле лежит женский платочек из тонкого батиста с кружевом, принадлежавший М. М. Лермонтовой, рядом — автограф Лермонтова из московских тетрадей: «Когда я был трёх лет, то и была песня, от которой я плакал: её не могу теперь вспомнить, но уверен, что, если б услыхал её, она произвела бы прежнее действие. Её певала мне покойная мать».</w:t>
      </w:r>
    </w:p>
    <w:p w:rsidR="00173712" w:rsidRPr="0050375E" w:rsidRDefault="0017371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 не только грусть царит в этом зале, ведь здесь проходили балы, праздники, которые очень любил поэт.</w:t>
      </w:r>
    </w:p>
    <w:p w:rsidR="00437D5A" w:rsidRPr="002C0C18" w:rsidRDefault="002C0C18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C0C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21</w:t>
      </w:r>
      <w:r w:rsidR="00A97799" w:rsidRPr="002C0C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Гостиная.</w:t>
      </w:r>
    </w:p>
    <w:p w:rsidR="00D66E17" w:rsidRPr="0050375E" w:rsidRDefault="002C0C18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C0C18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Экскурсовод 2</w:t>
      </w:r>
      <w:r w:rsidR="00A97799" w:rsidRPr="002C0C18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</w:t>
      </w:r>
      <w:r w:rsidR="00A97799" w:rsidRPr="0050375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66E1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гостиной собирались родственники и соседи-помещики, вели долгие разговоры о происходившем в России, ценах на хлеб, о крестьянах, которые всё чаще выражали свой гнев и возмущение, и многом другом.</w:t>
      </w:r>
    </w:p>
    <w:p w:rsidR="00D66E17" w:rsidRDefault="00D66E17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гостиной теперь в настоящее время выставлены номера газет «Северная пчела» и «Русский инвалид» с известиями о восстании на Сенатской площади в Петербурге. 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 стенах — портреты Д. А. Столыпина, М. М. Сперанского, Н. С. 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Мордвинова</w:t>
      </w:r>
      <w:proofErr w:type="spellEnd"/>
      <w:r w:rsidR="00E57B8C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(Всё говорит о том, что до Тархан доходили отзвуки всех важнейших общественно-политических событий.</w:t>
      </w:r>
      <w:proofErr w:type="gramEnd"/>
    </w:p>
    <w:p w:rsidR="002C502B" w:rsidRDefault="002C502B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C502B" w:rsidRDefault="002C502B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B2F09" w:rsidRDefault="00CB2F09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B2F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Слайд 22</w:t>
      </w:r>
      <w:r w:rsidR="00360850" w:rsidRPr="00CB2F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CB2F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Образная.</w:t>
      </w:r>
      <w:r w:rsidRPr="00CB2F09">
        <w:t xml:space="preserve"> </w:t>
      </w:r>
    </w:p>
    <w:p w:rsidR="00CB2F09" w:rsidRPr="00CB2F09" w:rsidRDefault="00D06AA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</w:t>
      </w:r>
      <w:r w:rsidR="00CB2F09" w:rsidRPr="00D06AA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="00CB2F09" w:rsidRPr="00CB2F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обыкновению в барских домах были специальные комнатки для молитв, с окном на восток.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Здесь бабушка молилась за своего любимого внука.</w:t>
      </w:r>
    </w:p>
    <w:p w:rsidR="00CB2F09" w:rsidRPr="00CB2F09" w:rsidRDefault="00CB2F09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2F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Образная (комната с образами, с иконами)— ещё одна маленькая комната рядом с девичьей на первом этаже, где находится икона «Андрей Первозванный». Есть сведения, что эта икона была в Тарханах уже в начале XIX века.</w:t>
      </w:r>
    </w:p>
    <w:p w:rsidR="007104E4" w:rsidRPr="00D06AAE" w:rsidRDefault="00D06AA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6A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23</w:t>
      </w:r>
      <w:r w:rsidR="007104E4" w:rsidRPr="00D06A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D06A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Столовая.</w:t>
      </w:r>
    </w:p>
    <w:p w:rsidR="00BD5C9F" w:rsidRPr="0050375E" w:rsidRDefault="0017371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7B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10A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Заглянем в столовую.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Стены столовой по обычаям того времени украшены гравюрами и литографиями. Но это не случайные картинки. </w:t>
      </w:r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одной стене размещены материалы о Кавказе: «Водонос» и «Кахетинка» (литографии К. </w:t>
      </w:r>
      <w:proofErr w:type="spellStart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Беггрова</w:t>
      </w:r>
      <w:proofErr w:type="spellEnd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«Уздень, или благородный черкес Большой </w:t>
      </w:r>
      <w:proofErr w:type="spellStart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Кабарды</w:t>
      </w:r>
      <w:proofErr w:type="spellEnd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(гравюра по рисунку Е. </w:t>
      </w:r>
      <w:proofErr w:type="spellStart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Карипева</w:t>
      </w:r>
      <w:proofErr w:type="spellEnd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«Гора Бештау» (акварель </w:t>
      </w:r>
      <w:proofErr w:type="spellStart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Гейслера</w:t>
      </w:r>
      <w:proofErr w:type="spellEnd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После того как Лермонтов мальчиком съездил в </w:t>
      </w:r>
      <w:proofErr w:type="spellStart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Пятигорье</w:t>
      </w:r>
      <w:proofErr w:type="spellEnd"/>
      <w:r w:rsidR="00BD5C9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кавказская тема постоянно занимала его.</w:t>
      </w:r>
    </w:p>
    <w:p w:rsidR="00173712" w:rsidRPr="0050375E" w:rsidRDefault="0017371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 трёх стенах портреты героев Отечественной войны 1812 года М. И. Кутузова, М. Б. Барклая-де-Толли, А. Е. Ермолова, лубочные карикатуры на французов, гравюры «Сражение при Бородине» и «Пожар Москвы».</w:t>
      </w:r>
    </w:p>
    <w:p w:rsidR="00173712" w:rsidRPr="0050375E" w:rsidRDefault="0017371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Изобразительный материал даёт представление об эпохе патриотического воодушевления, охватившего все слои русского общества во время войны 1812 года и после неё. Многое мог услышать в 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тарханском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доме Лермонтов от героя Бородинского сражения Афанасия Алексеевича Столыпина, часто приезжавшего к своей сестре.</w:t>
      </w:r>
    </w:p>
    <w:p w:rsidR="00BD5C9F" w:rsidRPr="0050375E" w:rsidRDefault="00BD5C9F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мы знаем, как  поэт выразит свои чувства в стихотворении «Бородино».</w:t>
      </w:r>
    </w:p>
    <w:p w:rsidR="00173712" w:rsidRPr="006C2050" w:rsidRDefault="00E437B2" w:rsidP="006C20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24</w:t>
      </w:r>
      <w:r w:rsidR="00BD5C9F" w:rsidRPr="00E43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фонограмма «Бородино»</w:t>
      </w:r>
    </w:p>
    <w:p w:rsidR="009773DE" w:rsidRPr="00E437B2" w:rsidRDefault="00E437B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Слайд 25, 26</w:t>
      </w:r>
      <w:r w:rsidR="009773DE" w:rsidRPr="00E437B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 Чайная.</w:t>
      </w:r>
    </w:p>
    <w:p w:rsidR="003F63BA" w:rsidRPr="0050375E" w:rsidRDefault="009773D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7B2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u w:val="single"/>
          <w:lang w:eastAsia="ru-RU"/>
        </w:rPr>
        <w:t>Экскурсовод 1.</w:t>
      </w:r>
      <w:r w:rsidRPr="0050375E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3F63BA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маленькой уютной чайной, украшенной картинами мастеров голландской и фламандской школ, собирались вечерами.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Здесь</w:t>
      </w:r>
      <w:r w:rsidR="003F63BA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стоит круглый стол, покрытый нарядной скатертью, на нём — посеребренной меди самовар на подносе, горки с посудой из фарфора, хрусталя и стекла, маленький уютный диванчик. Подобная обстановка описан</w:t>
      </w:r>
      <w:r w:rsidR="00C256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Лермонтовым в романе «Вадим»</w:t>
      </w:r>
      <w:r w:rsidR="003F63BA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gramStart"/>
      <w:r w:rsidR="003F63BA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«Смеркалось, подали свеч поставили на стол разные закуски и медный самовар, по стенам чернели высокие шкафы, наполненные домашней посудой»).</w:t>
      </w:r>
      <w:proofErr w:type="gramEnd"/>
    </w:p>
    <w:p w:rsidR="00040FFF" w:rsidRPr="00E437B2" w:rsidRDefault="00E437B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27</w:t>
      </w:r>
      <w:r w:rsidR="00040FFF" w:rsidRPr="00E43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E43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Классная комната.</w:t>
      </w:r>
    </w:p>
    <w:p w:rsidR="00026EB9" w:rsidRDefault="00040FFF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37B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Классная комната. Известно, что </w:t>
      </w:r>
      <w:r w:rsidR="00580FA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Лермонтов прошел курс домашнего обучения. </w:t>
      </w:r>
      <w:proofErr w:type="gramStart"/>
      <w:r w:rsidR="00580FA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Учебники русского и латинского, книги </w:t>
      </w:r>
      <w:proofErr w:type="spellStart"/>
      <w:r w:rsidR="00580FA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Милота</w:t>
      </w:r>
      <w:proofErr w:type="spellEnd"/>
      <w:r w:rsidR="00580FA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 Карамзина по истории, «Зрелище </w:t>
      </w:r>
      <w:proofErr w:type="spellStart"/>
      <w:r w:rsidR="00580FA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вселенныя</w:t>
      </w:r>
      <w:proofErr w:type="spellEnd"/>
      <w:r w:rsidR="00580FAB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 французском, российском и немецком языках», </w:t>
      </w:r>
      <w:proofErr w:type="gramEnd"/>
    </w:p>
    <w:p w:rsidR="00580FAB" w:rsidRPr="0050375E" w:rsidRDefault="00580FAB" w:rsidP="00026E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«Ручная математическая энциклопедия», подаренная бабушкой «Книга хвалений, или псалтирь» (на развороте обложки — воспроизведение детского автографа поэта), книги для </w:t>
      </w:r>
      <w:r w:rsid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чтения,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географический глобус и другие школьные принадлежности дают представление о предметах, которыми Лермонтов занимался.</w:t>
      </w:r>
    </w:p>
    <w:p w:rsidR="00580FAB" w:rsidRPr="006C2050" w:rsidRDefault="00E437B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6C20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Слайд 28</w:t>
      </w:r>
      <w:r w:rsidR="00580FAB" w:rsidRPr="006C20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r w:rsidR="00855979" w:rsidRPr="006C20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Кабинет Арсеньевой.</w:t>
      </w:r>
    </w:p>
    <w:p w:rsidR="006C2050" w:rsidRPr="006C2050" w:rsidRDefault="00C134C2" w:rsidP="006C20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C2050"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кабинете Е. А. Арсеньевой можно увидеть журналы и книги по сельскому хозяйству. Вместе с ревизскими сказками они характеризуют уклад жизни помещичьей усадьбы того времени. Портрет Екатерины II (гравюра Н. Уткина с оригинала В. </w:t>
      </w:r>
      <w:proofErr w:type="spellStart"/>
      <w:r w:rsidR="006C2050"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Боровиковского</w:t>
      </w:r>
      <w:proofErr w:type="spellEnd"/>
      <w:r w:rsidR="006C2050"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1827) и виды Царского Села (литографии Шульца и Головина) говорят о вкусах и привязанностях </w:t>
      </w:r>
      <w:proofErr w:type="spellStart"/>
      <w:r w:rsidR="006C2050"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тарханской</w:t>
      </w:r>
      <w:proofErr w:type="spellEnd"/>
      <w:r w:rsidR="006C2050"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помещицы.</w:t>
      </w:r>
    </w:p>
    <w:p w:rsidR="006C2050" w:rsidRPr="006C2050" w:rsidRDefault="006C2050" w:rsidP="006C20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секретере в комнате бабушки лежит альбом, принадлежавший Лермонтову. На развороте обложки — изображение женщины средних лет с лицом умным и привлекательным. Портрет очень напоминает Елизавету Алексеевну. Рядом с письмами разложены экземпляр «Библиотеки для чтения» за 1835 год с публикацией поэмы «Хаджи Абрек», первый сборник стихотворений Лермонтова, первое издание «Героя нашего времени».</w:t>
      </w:r>
    </w:p>
    <w:p w:rsidR="006C2050" w:rsidRPr="00114708" w:rsidRDefault="006C2050" w:rsidP="006C20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147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29. Спальня Арсеньевой. </w:t>
      </w:r>
    </w:p>
    <w:p w:rsidR="006C2050" w:rsidRPr="006C2050" w:rsidRDefault="006C2050" w:rsidP="006C20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47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2.</w:t>
      </w:r>
      <w:r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спальне Е. А. Арсеньевой воссоздан типичный интерьер первой половины XIX века: кровать, накрытая покрывалом ручной работы крепостных мастериц, ширма, прикроватная тумбочка, на ней — ночной светильник, съёмы для снятия нагара и стакан в подстаканнике, вышитые крестом шерстяными нитками ковёр и картина, поставец красного дерева, заполненный посудой.</w:t>
      </w:r>
    </w:p>
    <w:p w:rsidR="006C2050" w:rsidRPr="006C2050" w:rsidRDefault="006C2050" w:rsidP="006C20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Экспозиция комнаты рассказывает о последних годах жизни Елизаветы Алексеевны.</w:t>
      </w:r>
    </w:p>
    <w:p w:rsidR="006C2050" w:rsidRPr="006C2050" w:rsidRDefault="006C2050" w:rsidP="006C205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Здесь необходимо отметить, что при</w:t>
      </w:r>
      <w:r w:rsidR="00C80E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всех обстоятельствах жизни Лер</w:t>
      </w:r>
      <w:r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монтова в Москве и Петербурге Елизавета Алексеевна была рядом с ним, ос</w:t>
      </w:r>
      <w:r w:rsidR="00C116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тавляя его одного лишь на корот</w:t>
      </w:r>
      <w:r w:rsidRPr="006C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кое время, когда хозяйственные дела требовали ее присутствия в Тарханах. Разлука причиняла боль обоим. "Не могу выразить, как меня печалит отъезд бабушки, - сообщал в одном из писем Лермонтов. - Перспектива в первый раз в жизни остаться одиноким меня пугает. Во всем этом большом городе не останется ни одного существа, которое бы мною искренне интересовалось...". </w:t>
      </w:r>
    </w:p>
    <w:p w:rsidR="00BE1477" w:rsidRDefault="00C11691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169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86F48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Сохранившиеся письма Елизаветы Алексеевны полны трогательных свидетельств ее беспредельной любви к внуку: "...он один свет очей моих, все мое блаженство в нем...". </w:t>
      </w:r>
    </w:p>
    <w:p w:rsidR="00586F48" w:rsidRPr="0050375E" w:rsidRDefault="00586F48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Она не только заботилась о мате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риальных делах Лермонтова, давая ему возможность вести образ жизни, подобающий блестящему гвардей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скому офицеру, но была в курсе и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его литератур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ных дел. Прочтя очередное сочинение внука, сообщала ему: "Стихи твои, мой друг, я читала, бесподобные, а всего лучше меня утешило, что тут нет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нонешной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модной неистовой любви, и невестка сказывала, что Афанасию очень понравились стихи твои и очень их хвалил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 Д</w:t>
      </w:r>
      <w:proofErr w:type="gram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 как ты не пишешь, какую ты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пиесу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сочинил, комедия или трагедия? Уведомь, а коли можно – перешли через почту. Все, что до тебя касается, я неравнодушна…".</w:t>
      </w:r>
    </w:p>
    <w:p w:rsidR="00586F48" w:rsidRPr="0050375E" w:rsidRDefault="00586F48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период обеих ссылок Лермонтова на Кавказ именно Елизавета Алексеевна была самым настойчи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вым и неутомимым ходатаем перед власть 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имущими</w:t>
      </w:r>
      <w:proofErr w:type="gram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опального внука. В первую очередь благодаря ее неусыпным хлопотам он вернулся с Кавказа в 1837 го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ду, а в начале 1841 года, находясь во второй ссылке, получил отпуск в Петербург.</w:t>
      </w:r>
    </w:p>
    <w:p w:rsidR="00586F48" w:rsidRPr="0050375E" w:rsidRDefault="00586F48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Известие о смерти внука застало Арсеньеву в Петербурге, и в конце августа 1841 г. она вернулась в Тарханы. О ее состоянии в это время писала М.А. Лопухина: "Говорят, у нее отнялись ноги, и она не может двигаться. Никогда не произносит она имени Мишеля, и никто не решается произнести в ее присутствии имя какого бы то ни было поэта".</w:t>
      </w:r>
    </w:p>
    <w:p w:rsidR="00586F48" w:rsidRPr="0050375E" w:rsidRDefault="00586F48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Смерть Лермонтова лишила жизнь Елизаветы Алексеевны смысла. Оставшиеся силы ушли на хлопоты о получении разрешения на перезахоронение его праха в Тарханах. Последний раз Елизавета Алексеевна встретила внука на пороге родного гнезда 21 апреля 1842 года. 23 апреля он был перезахоронен на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тарханской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земле рядом с могилами матери и деда, а над их памятниками была возведена часовня. Через четыре года после смерти внука умерла Е.А. Арсеньева. </w:t>
      </w:r>
    </w:p>
    <w:p w:rsidR="00B14F31" w:rsidRPr="00790762" w:rsidRDefault="00790762" w:rsidP="00B11BFF">
      <w:pPr>
        <w:spacing w:after="0" w:line="360" w:lineRule="auto"/>
        <w:ind w:right="450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30</w:t>
      </w:r>
      <w:r w:rsidR="00B14F31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</w:t>
      </w:r>
      <w:r w:rsidR="00B207B4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омната Лермонтова</w:t>
      </w:r>
      <w:r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0D3A3E" w:rsidRPr="0050375E" w:rsidRDefault="00790762" w:rsidP="00B11BFF">
      <w:pPr>
        <w:spacing w:after="0" w:line="360" w:lineRule="auto"/>
        <w:ind w:right="45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</w:t>
      </w:r>
      <w:r w:rsidR="00B14F31"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="00B14F31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D3A3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комнате М. Ю. Лермонтова находится копия с одного из лучших его прижизненных портретов — работы Н. Е. </w:t>
      </w:r>
      <w:proofErr w:type="spellStart"/>
      <w:r w:rsidR="000D3A3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Заболотского</w:t>
      </w:r>
      <w:proofErr w:type="spellEnd"/>
      <w:r w:rsidR="000D3A3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(1837). Выставленные здесь вещи характеризуют Лермонтова того времени, когда он приехал в отпуск. Трубка, портсигар, орехового дерева шкатулка — это вещи Лермонтова-гусара.</w:t>
      </w:r>
    </w:p>
    <w:p w:rsidR="00C33ED6" w:rsidRDefault="000D3A3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Известно, что ещё в конце 1850-х </w:t>
      </w:r>
      <w:r w:rsidR="002A03E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 комнатах Лермонтова в запертом красного дерева со стёклами шкафу стояли на полках книги, принадлежавшие поэту. Они не сохранились. Но что читал Лермонтов, установить во многом удалось, издания того времени собраны и выставлены для обозрения.</w:t>
      </w:r>
    </w:p>
    <w:p w:rsidR="00C33ED6" w:rsidRPr="00790762" w:rsidRDefault="00F97901" w:rsidP="00F97901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="00790762" w:rsidRPr="00790762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Слайд 31</w:t>
      </w:r>
      <w:r w:rsidR="00B207B4" w:rsidRPr="00790762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. Кабинет поэта.</w:t>
      </w:r>
    </w:p>
    <w:p w:rsidR="00C33ED6" w:rsidRPr="0050375E" w:rsidRDefault="0079076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</w:t>
      </w:r>
      <w:r w:rsidR="002A03E5"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="002A03E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33ED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Центральное место рабочего кабинета поэта занимает старинный письменный стол с книгами и рукописями, над ним — портреты любимых писателей: А. С. Пушкина (гравюра Н. Уткина с оригинала О. Кипренского), Байрона (литография </w:t>
      </w:r>
      <w:r w:rsidR="00C33ED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Бове с оригинала </w:t>
      </w:r>
      <w:proofErr w:type="spellStart"/>
      <w:r w:rsidR="00C33ED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Баратира</w:t>
      </w:r>
      <w:proofErr w:type="spellEnd"/>
      <w:r w:rsidR="00C33ED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Вальтера Скотта (литография </w:t>
      </w:r>
      <w:proofErr w:type="spellStart"/>
      <w:r w:rsidR="00C33ED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Зенефельдера</w:t>
      </w:r>
      <w:proofErr w:type="spellEnd"/>
      <w:r w:rsidR="00C33ED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 оригинала Деля).</w:t>
      </w:r>
    </w:p>
    <w:p w:rsidR="00C33ED6" w:rsidRPr="0050375E" w:rsidRDefault="00C33ED6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Рукописи (воспроизведение авторизованных копий и автографов) рассказывают о 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тарханской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зиме 1836 года, важной в творческой судьбе Лермонтова. Он создаёт произведения чисто русской тематики, серьёзно задумывается над социальными вопросами, о месте России в общеевропейском духовном развитии, пытается создать образ современного героя.</w:t>
      </w:r>
    </w:p>
    <w:p w:rsidR="00C33ED6" w:rsidRPr="0050375E" w:rsidRDefault="00C33ED6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Тарханах, как считают литературоведы, Лермонтов работал над поэмами «Тамбовская казначейша» и «Сашка», драмой «Два брата», стихотворением «Умирающий гладиатор».</w:t>
      </w:r>
      <w:proofErr w:type="gramEnd"/>
    </w:p>
    <w:p w:rsidR="002A03E5" w:rsidRPr="00790762" w:rsidRDefault="0079076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32</w:t>
      </w:r>
      <w:r w:rsidR="002A03E5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B207B4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Церковь Марии Египетской.</w:t>
      </w:r>
    </w:p>
    <w:p w:rsidR="002A03E5" w:rsidRPr="0050375E" w:rsidRDefault="0079076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</w:t>
      </w:r>
      <w:r w:rsidR="002A03E5"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="002A03E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D1105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Рядом с барским домом возвышается однокупольное здание церкви. Время пощадило памятник: он сохранил свою архитектуру. Небольшое стройное ампирное здание возведено хозяйкой имения Е.А. Арсеньевой в память о дочери. Церковь строилась с 1819 по 1820 г. </w:t>
      </w:r>
      <w:r w:rsidR="008D110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Освятили ее в 1820 году во имя</w:t>
      </w:r>
      <w:r w:rsidR="002A03E5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" w:history="1">
        <w:r w:rsidR="008D1105" w:rsidRPr="005037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EEEEFF"/>
            <w:lang w:eastAsia="ru-RU"/>
          </w:rPr>
          <w:t>Марии Египетской</w:t>
        </w:r>
      </w:hyperlink>
      <w:r w:rsidR="008D110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покровительницы матери Михаила Юрьевича — Марии Михайловны Лермонтовой.</w:t>
      </w:r>
      <w:r w:rsidR="002A03E5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D1105" w:rsidRPr="0050375E" w:rsidRDefault="002A03E5" w:rsidP="00B11BFF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proofErr w:type="gramStart"/>
      <w:r w:rsidRPr="0050375E">
        <w:rPr>
          <w:color w:val="000000" w:themeColor="text1"/>
        </w:rPr>
        <w:t>В церкви Марии Египетской Лермонтов встречал крестьян не только из Тархан, но и из соседних деревень.</w:t>
      </w:r>
      <w:proofErr w:type="gramEnd"/>
      <w:r w:rsidRPr="0050375E">
        <w:rPr>
          <w:color w:val="000000" w:themeColor="text1"/>
        </w:rPr>
        <w:t xml:space="preserve"> Бывал он здесь немало раз — у причастия и исповеди, при крещении младенцев, присутствовал и на «благодарном молебне», устроенном Е. А. Арсеньевой в честь его приезда.</w:t>
      </w:r>
    </w:p>
    <w:p w:rsidR="008D1105" w:rsidRPr="0050375E" w:rsidRDefault="008D1105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Сейчас она вновь освящена, в ней размещена экспозиция </w:t>
      </w:r>
      <w:r w:rsidRPr="005037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"Но чувство есть у нас святое..."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При разработке и создании экспозиции использовались исторические документы, фотографии. В церкви находятся мемориальные иконы из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тарханских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церквей (конца XVIII - начала XIX вв.). Предметы церковной утвари со всеми элементами церковного убранства воссоздают образ храма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лермонтовского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времени. </w:t>
      </w:r>
    </w:p>
    <w:p w:rsidR="008D1105" w:rsidRPr="0050375E" w:rsidRDefault="008D1105" w:rsidP="00B11BFF">
      <w:pPr>
        <w:tabs>
          <w:tab w:val="left" w:pos="606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790762"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1.</w:t>
      </w:r>
      <w:r w:rsid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Особый интерес представляют книги. Произведение русской церковной литературы </w:t>
      </w:r>
      <w:r w:rsidRPr="005037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"</w:t>
      </w:r>
      <w:proofErr w:type="gramStart"/>
      <w:r w:rsidRPr="005037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Четьи-Минеи</w:t>
      </w:r>
      <w:proofErr w:type="gramEnd"/>
      <w:r w:rsidRPr="005037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"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на сентябрь 1754 года, метрические книги. В рукописной книге церкви Николая Чудотворца весной 1815 года среди прихожан впервые упомянут Лермонтов в возрасте «полугоду», а в 1821 г. семилетний Лермонтов несколько раз записан восприемником (крестным отцом) в семьях крепостных бабушки.</w:t>
      </w:r>
    </w:p>
    <w:p w:rsidR="00D04E55" w:rsidRPr="0050375E" w:rsidRDefault="00D04E55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Встреча Рождества у маленького Миши оставит такой след, что позже родятся волшебные стихи. </w:t>
      </w:r>
    </w:p>
    <w:p w:rsidR="00D04E55" w:rsidRDefault="0079076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33</w:t>
      </w:r>
      <w:r w:rsidR="00D04E55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3427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Рождественские открытки + стихи (фонограмма)</w:t>
      </w:r>
    </w:p>
    <w:p w:rsidR="00342708" w:rsidRPr="00790762" w:rsidRDefault="00342708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A03E5" w:rsidRPr="00790762" w:rsidRDefault="00790762" w:rsidP="00B11BFF">
      <w:pPr>
        <w:shd w:val="clear" w:color="auto" w:fill="EEEEFF"/>
        <w:spacing w:after="0" w:line="360" w:lineRule="auto"/>
        <w:ind w:firstLine="567"/>
        <w:jc w:val="both"/>
        <w:outlineLvl w:val="0"/>
        <w:rPr>
          <w:rFonts w:ascii="Arial" w:eastAsia="Times New Roman" w:hAnsi="Arial" w:cs="Arial"/>
          <w:b/>
          <w:color w:val="000000" w:themeColor="text1"/>
          <w:kern w:val="36"/>
          <w:sz w:val="28"/>
          <w:szCs w:val="28"/>
          <w:lang w:eastAsia="ru-RU"/>
        </w:rPr>
      </w:pPr>
      <w:r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Слайд 34,35,36</w:t>
      </w:r>
      <w:r w:rsidR="00036515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2A03E5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A03E5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Дом ключника.</w:t>
      </w:r>
    </w:p>
    <w:p w:rsidR="001B3797" w:rsidRPr="0050375E" w:rsidRDefault="002A03E5" w:rsidP="00B11BFF">
      <w:pPr>
        <w:shd w:val="clear" w:color="auto" w:fill="EEEEFF"/>
        <w:spacing w:after="0" w:line="360" w:lineRule="auto"/>
        <w:ind w:left="150" w:firstLine="567"/>
        <w:jc w:val="both"/>
        <w:outlineLvl w:val="0"/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u w:val="single"/>
          <w:lang w:eastAsia="ru-RU"/>
        </w:rPr>
        <w:t>Экскурсовод</w:t>
      </w:r>
      <w:r w:rsidR="00884CAC" w:rsidRPr="00790762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u w:val="single"/>
          <w:lang w:eastAsia="ru-RU"/>
        </w:rPr>
        <w:t xml:space="preserve"> </w:t>
      </w:r>
      <w:r w:rsidR="00D04E55" w:rsidRPr="00790762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u w:val="single"/>
          <w:lang w:eastAsia="ru-RU"/>
        </w:rPr>
        <w:t>2.</w:t>
      </w:r>
      <w:r w:rsidR="00D04E55" w:rsidRPr="0050375E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1B379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«На дворе в шагах </w:t>
      </w:r>
      <w:proofErr w:type="gramStart"/>
      <w:r w:rsidR="001B379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="001B379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ста от дома построен маленький флигелёк, где давно уже проводит свои грустные дни бывший слуга Михаила Юрьевича дряхлый слепой старик, когда-то всей душой преданный поэту, одно воспоминание о котором приводит в волнение всё его престарелое существо», — писал Н. </w:t>
      </w:r>
      <w:proofErr w:type="spellStart"/>
      <w:r w:rsidR="001B379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Прозин</w:t>
      </w:r>
      <w:proofErr w:type="spellEnd"/>
      <w:r w:rsidR="001B379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посетивший Тарханы в 1867 году.</w:t>
      </w:r>
    </w:p>
    <w:p w:rsidR="00CB5C23" w:rsidRPr="0050375E" w:rsidRDefault="001B3797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Слуга поэта — Андрей Иванович Соколов — был «подарен» маленькому Лермонтову и всегда находился рядом со своим питомцем. После смерти поэта он получил вольную, но до самой смерти жил в Тарханах, в доме ключника</w:t>
      </w:r>
      <w:r w:rsidR="00CB5C23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B3797" w:rsidRPr="0050375E" w:rsidRDefault="00CB5C23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Известно, что Лермонтов владел только шестнадцатью семьями дворовых, унаследованными от матери. Восемь семей в полном составе были им отпущены на волю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B379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1B3797" w:rsidRPr="0050375E" w:rsidRDefault="001B3797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доме ключника экспонаты отражают уклад жизни народа на основе подлинных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тарханских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материалов. Большинство бытовых предметов было собрано в селе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Лермонтово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 потомков крепостных.</w:t>
      </w:r>
    </w:p>
    <w:p w:rsidR="001B3797" w:rsidRPr="0050375E" w:rsidRDefault="001B3797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Предметы, найденные при раскопках на месте дома ключника перед его восстановлением, — остатки стеклянной и керамической посуды, фигурка шахматного коня, детали отделки дома — помогают представить этот флигель во всей его исторической конкретности.</w:t>
      </w:r>
    </w:p>
    <w:p w:rsidR="00BF0E4F" w:rsidRPr="0050375E" w:rsidRDefault="00BF0E4F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B3797" w:rsidRPr="0050375E" w:rsidRDefault="00CB5C23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B3797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первой комнате — предметы крестьянского обихода: сшитая из домотканой холстины повседневная одежда, домашняя утварь, орудия труда, которыми пользовались в поле, на гумне, в долгие зимние вечера при свете лучины. Они демонстрируются на фоне документов из истории Тархан, рисунков Лермонтова, литографий с изображением внутреннего вида крестьянской избы, сцен из деревенской жизни.</w:t>
      </w:r>
    </w:p>
    <w:p w:rsidR="001B3797" w:rsidRPr="0050375E" w:rsidRDefault="001B3797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Вторая комната дома ключника посвящена крестьянскому искусству.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Тарханские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жители открыли Лермонтову неиссякаемый источник поэзии в песнях, хороводах, играх. Народная душа выражалась в ярких красках одежды, причудливых орнаментах платков, сложном узоре прялок. Праздничная русская и мордовская одежда, искусные поделки крестьян довольно широко представлены в этой комнате.</w:t>
      </w:r>
    </w:p>
    <w:p w:rsidR="00586484" w:rsidRPr="00790762" w:rsidRDefault="00E36983" w:rsidP="00E369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37,38</w:t>
      </w:r>
      <w:r w:rsidR="00586484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86484" w:rsidRPr="007907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Людская изба.</w:t>
      </w:r>
    </w:p>
    <w:p w:rsidR="0050497E" w:rsidRPr="0050375E" w:rsidRDefault="0058648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0497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Людская изба восстановлена на старом фундаменте в 1979 году. Во времена Лермонтова она предназначалась для нескольких дворовых семей, составлявших обслугу усадьбы.</w:t>
      </w:r>
    </w:p>
    <w:p w:rsidR="00B43B55" w:rsidRPr="0050375E" w:rsidRDefault="0050497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</w:t>
      </w:r>
      <w:r w:rsidR="00B43B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Русский народ, «этот сторукий исполин», во всей своей многоликости и величии предстаёт в литературной экспозиции «Люблю отчизну я…», размещённой в людской избе. Пять произведений поэта — «Вадим», «Предсказание», «Бородино», «</w:t>
      </w:r>
      <w:proofErr w:type="gramStart"/>
      <w:r w:rsidR="00B43B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Песня про царя</w:t>
      </w:r>
      <w:proofErr w:type="gramEnd"/>
      <w:r w:rsidR="00B43B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Ивана Васильевича, молодого опричника и удалого купца Калашникова», «Родина» — в её основе.</w:t>
      </w:r>
    </w:p>
    <w:p w:rsidR="00B43B55" w:rsidRPr="0050375E" w:rsidRDefault="00B43B55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«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Песне про царя</w:t>
      </w:r>
      <w:proofErr w:type="gram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Ивана Васильевича, молодого опричника и удалого купца Калашникова» Лермонтов обратился к прошлому, к эпохе Ивана Грозного, неоднократно запечатлённой в русском фольклоре. </w:t>
      </w:r>
    </w:p>
    <w:p w:rsidR="00A37C24" w:rsidRPr="0050375E" w:rsidRDefault="0050497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 для Лермонтова - это и русская природа. Красота русского пейзажа раскрыта в пастелях художника Г.В. Салькова, размещенных в залах людской избы. Здесь же находится и ткацка</w:t>
      </w:r>
      <w:r w:rsidR="00A37C2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комната, где работают ткачихи.</w:t>
      </w:r>
    </w:p>
    <w:p w:rsidR="00B43B55" w:rsidRPr="00790762" w:rsidRDefault="0079076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39</w:t>
      </w:r>
      <w:r w:rsidR="00B207B4" w:rsidRPr="007907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B43B55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Памятник М. Ю. Лермонтову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</w:t>
      </w:r>
    </w:p>
    <w:p w:rsidR="00B43B55" w:rsidRPr="0050375E" w:rsidRDefault="00B207B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</w:t>
      </w:r>
      <w:r w:rsidR="00B43B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1985 году был воздвигнут памятник Лермонтову по проекту скульптора О. </w:t>
      </w:r>
      <w:proofErr w:type="spellStart"/>
      <w:r w:rsidR="00B43B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Комова</w:t>
      </w:r>
      <w:proofErr w:type="spellEnd"/>
      <w:r w:rsidR="00B43B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 архитектора Н. Комовой.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43B55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Изображён момент поэтического размышления. Лермонтов, в простой одежде, а не в привычном офицерском мундире, сидит в непринужденной позе. Подчёркнута слитность его поэтических и представлений с окружающей природой и усадебной обстановкой.</w:t>
      </w:r>
    </w:p>
    <w:p w:rsidR="00EE7176" w:rsidRPr="0050375E" w:rsidRDefault="00790762" w:rsidP="00B11BFF">
      <w:pPr>
        <w:shd w:val="clear" w:color="auto" w:fill="EEEE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Слайд 40</w:t>
      </w:r>
      <w:r w:rsidR="00A25D77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</w:t>
      </w:r>
      <w:r w:rsidR="00A25D77" w:rsidRPr="0050375E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EE7176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Старый</w:t>
      </w:r>
      <w:r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EE7176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дуб</w:t>
      </w:r>
      <w:r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</w:t>
      </w:r>
    </w:p>
    <w:p w:rsidR="00EE7176" w:rsidRPr="0050375E" w:rsidRDefault="00A25D77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717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Старый могучий дуб, посаженный, по преданию, М. Ю. Лермонтовым, был свален ураганом. Он находится в южной части парка. Поэт любил это дерево, символ мужества, твёрдости и вечности. </w:t>
      </w:r>
      <w:r w:rsidR="002B08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EE717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одном из стихотворений он писал:</w:t>
      </w:r>
    </w:p>
    <w:p w:rsidR="00EE7176" w:rsidRPr="0050375E" w:rsidRDefault="00EE717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Я б желал на веки так заснуть,</w:t>
      </w:r>
    </w:p>
    <w:p w:rsidR="00EE7176" w:rsidRPr="0050375E" w:rsidRDefault="00EE717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Чтоб в груди дремали жизни силы,</w:t>
      </w:r>
    </w:p>
    <w:p w:rsidR="00EE7176" w:rsidRPr="0050375E" w:rsidRDefault="00EE717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Чтобы 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дыша</w:t>
      </w:r>
      <w:proofErr w:type="gram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вздымалась тихо грудь;</w:t>
      </w:r>
    </w:p>
    <w:p w:rsidR="00EE7176" w:rsidRPr="0050375E" w:rsidRDefault="00EE717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Чтобы всю ночь, весь день мой слух лелея,</w:t>
      </w:r>
    </w:p>
    <w:p w:rsidR="00EE7176" w:rsidRPr="0050375E" w:rsidRDefault="00EE717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Про любовь мне сладкий голос пел.</w:t>
      </w:r>
    </w:p>
    <w:p w:rsidR="00EE7176" w:rsidRPr="0050375E" w:rsidRDefault="00EE717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Надо мной чтоб, вечно зеленея,</w:t>
      </w:r>
    </w:p>
    <w:p w:rsidR="00EE7176" w:rsidRPr="0050375E" w:rsidRDefault="00EE7176" w:rsidP="00B11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Тёмный дуб склонялся и шумел.</w:t>
      </w:r>
    </w:p>
    <w:p w:rsidR="00267D62" w:rsidRPr="00790762" w:rsidRDefault="00267D62" w:rsidP="00B11BFF">
      <w:pPr>
        <w:spacing w:after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267D62" w:rsidRPr="00790762" w:rsidRDefault="00790762" w:rsidP="00B11BFF">
      <w:pPr>
        <w:shd w:val="clear" w:color="auto" w:fill="EEEE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Слайд 41</w:t>
      </w:r>
      <w:r w:rsidR="00A25D77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. </w:t>
      </w:r>
      <w:r w:rsidR="00267D62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Траншеи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</w:t>
      </w:r>
      <w:r w:rsidR="00267D62" w:rsidRPr="00790762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 </w:t>
      </w:r>
    </w:p>
    <w:p w:rsidR="00267D62" w:rsidRPr="0050375E" w:rsidRDefault="00DC7755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Недалеко от барского дома, в дальнем углу парка на вершине холма маленькому Лермонтову были вырыты траншеи, сохранившиеся до настоящего времени. </w:t>
      </w:r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Два земляных укрепления были устроены специально для военной забавы, здесь Лермонтов ребёнком играл в войну со своим потешным войском.</w:t>
      </w:r>
    </w:p>
    <w:p w:rsidR="00267D62" w:rsidRDefault="00267D62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Сооружением траншей руководил, по-видимому, какой-нибудь солдат-инвалид или ополченец войны 1812 года. В эти годы в Тарханах насчитывалось девять человек ополченцев. Так что выбрать военных «советников» мальчику было из кого.</w:t>
      </w:r>
    </w:p>
    <w:p w:rsidR="0031079E" w:rsidRPr="0050375E" w:rsidRDefault="0031079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54B4" w:rsidRPr="00790762" w:rsidRDefault="00DC7755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7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Слайд </w:t>
      </w:r>
      <w:r w:rsidR="007907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42</w:t>
      </w:r>
      <w:r w:rsidR="006054B4" w:rsidRPr="007907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6054B4" w:rsidRPr="007907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Апалиха</w:t>
      </w:r>
      <w:proofErr w:type="spellEnd"/>
      <w:r w:rsidR="006054B4" w:rsidRPr="007907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180040" w:rsidRPr="0050375E" w:rsidRDefault="006054B4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076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Экскурсовод 2.</w:t>
      </w: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юго-западной границы Тархан начинается дорога в </w:t>
      </w:r>
      <w:proofErr w:type="spellStart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Апалиху</w:t>
      </w:r>
      <w:proofErr w:type="spellEnd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имение М.А. </w:t>
      </w:r>
      <w:proofErr w:type="spellStart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Шан</w:t>
      </w:r>
      <w:proofErr w:type="spellEnd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-Гирей, племянницы Е.А. Арсеньев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ой. М.Ю. Лермонтов часто бывал</w:t>
      </w:r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там.</w:t>
      </w:r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 </w:t>
      </w:r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всеми членами семьи </w:t>
      </w:r>
      <w:proofErr w:type="spellStart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Шан</w:t>
      </w:r>
      <w:proofErr w:type="spellEnd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-Гиреев у Лермонтова складывались теплые дружеские отношения. Первые из дошедших до нас писем поэта адресованы в </w:t>
      </w:r>
      <w:proofErr w:type="spellStart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Апалиху</w:t>
      </w:r>
      <w:proofErr w:type="spellEnd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"милой </w:t>
      </w:r>
      <w:proofErr w:type="spellStart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тетиньке</w:t>
      </w:r>
      <w:proofErr w:type="spellEnd"/>
      <w:r w:rsidR="0018004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 Марии Акимовне.</w:t>
      </w:r>
    </w:p>
    <w:p w:rsidR="00487CE7" w:rsidRDefault="00180040" w:rsidP="00487CE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Благодаря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апалихинским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родственникам до нас дошли рукописи Лермонтова, среди которых "Панорама Москвы", драма "Люди и страсти", поэмы "Черкесы" и "Боярин Орша", а также учебники, тетради, записи лекций, рисунки и картины поэта, платки матери и бабушки, "Маскарадная книга", в которую М.Ю. Лермонтов вписывал посвящения своим московским знакомым.</w:t>
      </w:r>
      <w:proofErr w:type="gramEnd"/>
      <w:r w:rsidR="00852BA9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Сегодня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Апалиха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роскошный парк, который привлекает посетителей своей таинственностью и поэтичностью, шумом вековых деревьев и тишиной степной речушки, покрытой кувшинками. Здесь невольно приходят на память стихи поэта, в которых ощущается прикосновение к тайнам природы, по-новому прочитываются баллады "Тростник", "Русалка"... </w:t>
      </w:r>
    </w:p>
    <w:p w:rsidR="0092764E" w:rsidRPr="00487CE7" w:rsidRDefault="00790762" w:rsidP="00487CE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031D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Слайд 43</w:t>
      </w:r>
      <w:r w:rsidR="00852BA9" w:rsidRPr="00C2031D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</w:t>
      </w:r>
      <w:r w:rsidR="00196C67" w:rsidRPr="00C2031D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Теплиц</w:t>
      </w:r>
      <w:r w:rsidR="00047DDB" w:rsidRPr="00C2031D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ы</w:t>
      </w:r>
    </w:p>
    <w:p w:rsidR="0092764E" w:rsidRPr="0050375E" w:rsidRDefault="003504BF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076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1.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2764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Теплицы и оранжереи с экзотическими растениями были неотъемлемой частью дворянской усадьбы. Строили их и для пользы, и для удовольствий, а также для того, чтобы удивлять и поражать соседей-помещиков.</w:t>
      </w:r>
    </w:p>
    <w:p w:rsidR="0092764E" w:rsidRPr="0050375E" w:rsidRDefault="0092764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Была такая теплица и на барской усадьбе в Тарханах. Устроил ее дед поэта, </w:t>
      </w:r>
      <w:r w:rsidRPr="005037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Михаил Васильевич Арсеньев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большой любитель оригинальных выдумок и затей. Место выбрал исключительно благоприятное - на юго-востоке Среднего сада. Площадка, на которой ее установили, закрывалась от северных ветров четырехметровым выступом, а открытое пространство в южную сторону было открыто солнцу и потому хорошо прогревалось и в зимние месяцы.</w:t>
      </w:r>
    </w:p>
    <w:p w:rsidR="00DD26DF" w:rsidRPr="0050375E" w:rsidRDefault="00DD26DF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и в далекую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лермонтовскую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эпоху, здесь созданы все необходимые </w:t>
      </w:r>
      <w:r w:rsidR="003504BF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для выращивания цветов.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21 веке в теплице музея-заповедника "Тарханы" садоводы вы</w:t>
      </w:r>
      <w:r w:rsidR="00C203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ращивают разные цветочные культуры.</w:t>
      </w:r>
    </w:p>
    <w:p w:rsidR="00267D62" w:rsidRPr="0050375E" w:rsidRDefault="00267D62" w:rsidP="00B11BFF">
      <w:pPr>
        <w:spacing w:after="0" w:line="360" w:lineRule="auto"/>
        <w:ind w:firstLine="567"/>
        <w:jc w:val="both"/>
        <w:rPr>
          <w:color w:val="000000" w:themeColor="text1"/>
        </w:rPr>
      </w:pPr>
    </w:p>
    <w:p w:rsidR="00267D62" w:rsidRPr="00C2031D" w:rsidRDefault="00C2031D" w:rsidP="00B11BFF">
      <w:pPr>
        <w:shd w:val="clear" w:color="auto" w:fill="EEEE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Слайд 44,45</w:t>
      </w:r>
      <w:r w:rsidR="00BC12C4" w:rsidRPr="00C203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267D62" w:rsidRPr="00C2031D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Церковь Михаила Архистратига</w:t>
      </w:r>
    </w:p>
    <w:p w:rsidR="00267D62" w:rsidRPr="0050375E" w:rsidRDefault="00BC12C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031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центре </w:t>
      </w:r>
      <w:proofErr w:type="spellStart"/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Лермонтово</w:t>
      </w:r>
      <w:proofErr w:type="spellEnd"/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 высоком берегу Большого пруда поднимается высокий шпиль сельской церкви. Она строилась с 1826 года на средства Е. А. Арсеньевой в честь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7" w:history="1">
        <w:r w:rsidR="00267D62" w:rsidRPr="005037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EEEEFF"/>
            <w:lang w:eastAsia="ru-RU"/>
          </w:rPr>
          <w:t>Михаила Архистратига</w:t>
        </w:r>
      </w:hyperlink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Архангел Михаил сч</w:t>
      </w:r>
      <w:r w:rsidR="000744F4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итался покровителем Лермонтова.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67D62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Сюда 21 апреля 1842 года был доставлен из Пятигорска гроб с прахом поэта.</w:t>
      </w:r>
    </w:p>
    <w:p w:rsidR="004D17EE" w:rsidRPr="00C2031D" w:rsidRDefault="00BC12C4" w:rsidP="00B11BFF">
      <w:pPr>
        <w:shd w:val="clear" w:color="auto" w:fill="EEEE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C203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Слайд </w:t>
      </w:r>
      <w:r w:rsidR="00C203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46, 47,48</w:t>
      </w:r>
      <w:r w:rsidR="00E06926" w:rsidRPr="00C203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BC1CC3" w:rsidRPr="00C2031D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Фамильная часовня Арсеньевых</w:t>
      </w:r>
    </w:p>
    <w:p w:rsidR="00BC1CC3" w:rsidRPr="0050375E" w:rsidRDefault="004D17EE" w:rsidP="00B11BFF">
      <w:pPr>
        <w:shd w:val="clear" w:color="auto" w:fill="EEEEFF"/>
        <w:spacing w:after="0" w:line="360" w:lineRule="auto"/>
        <w:ind w:firstLine="567"/>
        <w:jc w:val="both"/>
        <w:outlineLvl w:val="0"/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</w:pPr>
      <w:r w:rsidRPr="00C2031D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u w:val="single"/>
          <w:lang w:eastAsia="ru-RU"/>
        </w:rPr>
        <w:t>Экскурсовод 1.</w:t>
      </w:r>
      <w:r w:rsidRPr="0050375E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BC1CC3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Недалеко от церкви Михаила Архистратига стоит небольшая кирпичная часовня, ставшая фамильной усыпальницей членов семьи Арсеньевой. Она была воздвигнута Е. А. Арсеньевой в 1842 году на том месте, где когда-то перед алтарной частью старой церкви Николая Чудотворца были похоронены муж Арсеньевой и её дочь. Рядом с ними 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был похоронен </w:t>
      </w:r>
      <w:r w:rsidR="00BC1CC3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М.Ю. Лермонтов.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C1CC3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Внутри часовни всё хранилось так, как было задолго до открытия музея. Посредине часовни за металлическими оградами стоят три памятника. </w:t>
      </w:r>
      <w:proofErr w:type="gramStart"/>
      <w:r w:rsidR="00BC1CC3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Самый</w:t>
      </w:r>
      <w:proofErr w:type="gramEnd"/>
      <w:r w:rsidR="00BC1CC3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большой, из чёрного мрамора, поставлен над могилой поэта. Лицевая сторона памятника украшена бронзовым лавровым венком, на ней — простая надпись: «Михайло Юрьевич Лермонтов», по бокам — даты рождения (3 октября 1814 года) и смерти (15 июля 1841 года).</w:t>
      </w:r>
    </w:p>
    <w:p w:rsidR="00BC1CC3" w:rsidRPr="0050375E" w:rsidRDefault="00BC1CC3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 памятником Лермонтову в одном ряду стоят памятники М. В. Арсеньеву и М.М. Лермонтовой. Они сделаны из серого гранита. </w:t>
      </w:r>
      <w:r w:rsidR="004D17E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амятники поставлены Е. А. Арсеньевой. Сама она похоронена в этой же часовн</w:t>
      </w:r>
      <w:r w:rsidR="004D17E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е. В настоящее время в ней находятся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 же иконы, что были в 1842 году, а на восточной стене — картина неизвестного художника XIX века «Воскресение Христово». С </w:t>
      </w:r>
      <w:r w:rsidR="00C203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расписного купола смотрят вниз Б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ог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Саваоф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 Михаил Архистратиг со своим войском.</w:t>
      </w:r>
    </w:p>
    <w:p w:rsidR="00BC1CC3" w:rsidRPr="0050375E" w:rsidRDefault="00BC1CC3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1974 году между часовней и церковью Михаила Архистратига появилась ещё одна могила — отца поэта. На гранитной плите выбито: «Юрий Петрович Лермонтов (1787-1831). Прах перенесён в 1974 году из села </w:t>
      </w:r>
      <w:proofErr w:type="spell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Шипово</w:t>
      </w:r>
      <w:proofErr w:type="spellEnd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Липецкой области».</w:t>
      </w:r>
    </w:p>
    <w:p w:rsidR="00C551FA" w:rsidRDefault="00C551FA" w:rsidP="008376E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входа в часовню растет могучий дуб. В 1859 году слуга Лермонтова А.И. Соколов рассказывал: "Старая барыня, как только похоронили Михаила Юрьевича, тотчас же приказали вырыть в лесу и посадить вблизи часовни несколько молодых дубков, из </w:t>
      </w:r>
      <w:r w:rsidR="008376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которых принялся только один...»</w:t>
      </w:r>
    </w:p>
    <w:p w:rsidR="00487CE7" w:rsidRPr="00987271" w:rsidRDefault="00487CE7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6926" w:rsidRPr="00C2031D" w:rsidRDefault="00583503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2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</w:t>
      </w:r>
      <w:r w:rsidR="00C2031D" w:rsidRPr="00C2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49</w:t>
      </w:r>
      <w:r w:rsidR="00E06926" w:rsidRPr="00C2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Пасека</w:t>
      </w:r>
      <w:r w:rsidR="00C2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570FC7" w:rsidRPr="0050375E" w:rsidRDefault="004D17EE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031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Экскурсовод 2.</w:t>
      </w: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F282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Усадьба живет по традициям XIX в.: пасека дает мед (от 55 улей в среднем в год 1200 кг.</w:t>
      </w:r>
      <w:proofErr w:type="gramEnd"/>
      <w:r w:rsidR="005F282E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F282E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Она расположена на том</w:t>
      </w:r>
      <w:r w:rsidR="00570FC7" w:rsidRPr="0050375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5F282E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 месте, где </w:t>
      </w:r>
      <w:r w:rsidR="00570FC7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когда-то находилась у Е.А. </w:t>
      </w:r>
      <w:r w:rsidR="00570FC7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Арсеньевой (юго-восточная часть усадьбы). В настоящее время численность пасеки составляет 55 пчелосемей серой горной кавказской породы. </w:t>
      </w:r>
    </w:p>
    <w:p w:rsidR="002D1450" w:rsidRPr="00987271" w:rsidRDefault="00841E94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ады дают урожай яблок, вишни, сливы, малины; пруды зарыблены; на бахче выращиваются все виды овощей (чеснок, капуста, лук, огурцы, помидоры и др.), действующая ветряная мельница перемалывает </w:t>
      </w:r>
      <w:proofErr w:type="spellStart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тарханское</w:t>
      </w:r>
      <w:proofErr w:type="spellEnd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зерно, в теплице выращивают цветочные 19 столетия.</w:t>
      </w:r>
      <w:proofErr w:type="gramEnd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2006 г. организован небольшой лекарственный огород, на котором культивируется более 10 видов лекарственных растений и специй: мята, мелиса, лаванда, ревень, шалфей, анис, чабер, валериана и др. На современной конюшне содержатся: две лошади башкирской породы («</w:t>
      </w:r>
      <w:proofErr w:type="spellStart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Сольда</w:t>
      </w:r>
      <w:proofErr w:type="spellEnd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и «Солист»), русская рысистая, терская, </w:t>
      </w:r>
      <w:proofErr w:type="spellStart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траксненская</w:t>
      </w:r>
      <w:proofErr w:type="spellEnd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арабская и две маленькие верховые лошадки пони </w:t>
      </w:r>
      <w:proofErr w:type="spellStart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шетлендской</w:t>
      </w:r>
      <w:proofErr w:type="spellEnd"/>
      <w:r w:rsidR="002D1450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породы</w:t>
      </w:r>
      <w:proofErr w:type="gramEnd"/>
    </w:p>
    <w:p w:rsidR="001B0E5A" w:rsidRPr="00C2031D" w:rsidRDefault="00C2031D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03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50</w:t>
      </w:r>
      <w:r w:rsidR="00E06926" w:rsidRPr="00C203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90026" w:rsidRPr="00987271" w:rsidRDefault="00E06926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031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Экскурсовод 1</w:t>
      </w:r>
      <w:r w:rsidR="001B0E5A" w:rsidRPr="00C2031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1B0E5A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4D9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много лет назад шумит </w:t>
      </w:r>
      <w:proofErr w:type="spellStart"/>
      <w:r w:rsidR="003C4D9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тарханский</w:t>
      </w:r>
      <w:proofErr w:type="spellEnd"/>
      <w:r w:rsidR="003C4D9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парк, белым облаком по весне покрываются сады, осенью завораживает шелест опадающей золотой листвы. И во все времена года, в любую погоду, идут к Лермонтову люди, чтобы ещё раз услышать о его жизни, чтобы вновь прикоснуться к живительному источнику его поэзии.</w:t>
      </w:r>
    </w:p>
    <w:p w:rsidR="00E06926" w:rsidRPr="00C2031D" w:rsidRDefault="00C2031D" w:rsidP="00B11B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51</w:t>
      </w:r>
      <w:r w:rsidR="00E06926" w:rsidRPr="00C2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5445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Праздник.</w:t>
      </w:r>
    </w:p>
    <w:p w:rsidR="00490026" w:rsidRPr="0050375E" w:rsidRDefault="00C2031D" w:rsidP="00B11BF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031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Экскурсово</w:t>
      </w:r>
      <w:r w:rsidR="00E06926" w:rsidRPr="00C2031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д 2.</w:t>
      </w:r>
      <w:r w:rsidR="0049002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Традиционно в первые выходные июля в Тарханах проводится всероссийский </w:t>
      </w:r>
      <w:proofErr w:type="spellStart"/>
      <w:r w:rsidR="0049002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Лермонтовский</w:t>
      </w:r>
      <w:proofErr w:type="spellEnd"/>
      <w:r w:rsidR="00490026" w:rsidRPr="005037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праздник, в котором принимают участие деятели культуры и искусства. В эти дни организуются специальные автобусные маршруты из Пензы, чтобы все почитатели творчества М. Ю. Лермонтова могли посетить этот праздник.</w:t>
      </w:r>
    </w:p>
    <w:p w:rsidR="0054456C" w:rsidRDefault="000D29F7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Государственный музей-заповедник "Тарханы", с самого открытия - крупнейший в</w:t>
      </w:r>
      <w:r w:rsidRPr="0050375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" w:tooltip="отдых в России" w:history="1">
        <w:r w:rsidRPr="00EB09B3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России</w:t>
        </w:r>
      </w:hyperlink>
      <w:r w:rsidR="00B51263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просветительский, научно-исследовательский центр </w:t>
      </w:r>
      <w:proofErr w:type="spellStart"/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Лермонтоведения</w:t>
      </w:r>
      <w:proofErr w:type="spellEnd"/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. Здесь проходят научные конференции, фольклорные праздники, литературно-музыкальные вечера, театрализованные экскурсии, поздравительные программы для молодоженов, викторины, дни последнего звонка и дни з</w:t>
      </w:r>
      <w:r w:rsidR="005445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наний. Возрождены в "Тарханах" </w:t>
      </w: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местные промыслы (ткачество, вязание, гончарное искусство, лапте</w:t>
      </w:r>
      <w:r w:rsidR="005445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 </w:t>
      </w:r>
      <w:proofErr w:type="spellStart"/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лозоплетение</w:t>
      </w:r>
      <w:proofErr w:type="spellEnd"/>
      <w:r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490026" w:rsidRDefault="00536920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692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Экскурсовод 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9F7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Ежегодно в Тарханы – страну детства, страну поэз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ии Лермонтова, приезжают тысячи посетителей.</w:t>
      </w:r>
      <w:r w:rsidR="000D29F7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Стремятся сюда, чтобы насладиться источником его поэзии, тем волнующим, трогающим душу чувством прикосновения к чуду. Ведь именно жизнь в Тарханах дала будущему поэту ощущение свободы, причастности традициям предков, единения с природой. И по силе чувств и энергии</w:t>
      </w:r>
      <w:r w:rsidR="00E06926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D29F7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выразительности слова, по смелости мысли поэзия </w:t>
      </w:r>
      <w:r w:rsidR="00C20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9F7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М.Ю.</w:t>
      </w:r>
      <w:r w:rsidR="005445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29F7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Лер</w:t>
      </w:r>
      <w:r w:rsidR="00E80135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монтова уникальна и неповторима</w:t>
      </w:r>
      <w:r w:rsidR="00E06926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76E4" w:rsidRDefault="008376E4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76E4" w:rsidRPr="0050375E" w:rsidRDefault="008376E4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456C" w:rsidRDefault="00F83365" w:rsidP="00B11B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833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Слайд 52</w:t>
      </w:r>
      <w:r w:rsidR="00E06926" w:rsidRPr="00F833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06926" w:rsidRPr="0050375E" w:rsidRDefault="0054456C" w:rsidP="00B11B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456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Экскурсовод 2.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0490E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</w:t>
      </w:r>
      <w:r w:rsidR="001B0E5A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E0490E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>мы с вами смогли побывать в музее-усадьбе «Тарханы</w:t>
      </w:r>
      <w:r w:rsidR="00ED74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ED7496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хотя бы  </w:t>
      </w:r>
      <w:r w:rsidR="009F1F8B">
        <w:rPr>
          <w:rFonts w:ascii="Times New Roman" w:hAnsi="Times New Roman" w:cs="Times New Roman"/>
          <w:color w:val="000000" w:themeColor="text1"/>
          <w:sz w:val="24"/>
          <w:szCs w:val="24"/>
        </w:rPr>
        <w:t>виртуально, что дало нам возможность</w:t>
      </w:r>
      <w:r w:rsidR="00E0490E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соприкоснуться с культурно-историческим</w:t>
      </w:r>
      <w:r w:rsidR="001B0E5A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наследием нашей Родины</w:t>
      </w:r>
      <w:r w:rsidR="009F1F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B0E5A" w:rsidRPr="00503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E06926" w:rsidRPr="00503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04"/>
    <w:rsid w:val="0000232B"/>
    <w:rsid w:val="0000586F"/>
    <w:rsid w:val="00021026"/>
    <w:rsid w:val="00024564"/>
    <w:rsid w:val="00024846"/>
    <w:rsid w:val="00026EB9"/>
    <w:rsid w:val="00036515"/>
    <w:rsid w:val="00037191"/>
    <w:rsid w:val="00040FFF"/>
    <w:rsid w:val="00047DDB"/>
    <w:rsid w:val="00054841"/>
    <w:rsid w:val="000744F4"/>
    <w:rsid w:val="000C1733"/>
    <w:rsid w:val="000D29F7"/>
    <w:rsid w:val="000D3A3E"/>
    <w:rsid w:val="000E5155"/>
    <w:rsid w:val="000E64B4"/>
    <w:rsid w:val="001121E0"/>
    <w:rsid w:val="00114708"/>
    <w:rsid w:val="0012774B"/>
    <w:rsid w:val="00173712"/>
    <w:rsid w:val="00180040"/>
    <w:rsid w:val="00193674"/>
    <w:rsid w:val="00195C23"/>
    <w:rsid w:val="00196C67"/>
    <w:rsid w:val="001B0E5A"/>
    <w:rsid w:val="001B3797"/>
    <w:rsid w:val="001C2A1A"/>
    <w:rsid w:val="001C6B5B"/>
    <w:rsid w:val="001D29A7"/>
    <w:rsid w:val="001F3882"/>
    <w:rsid w:val="002402B4"/>
    <w:rsid w:val="002421B2"/>
    <w:rsid w:val="00267D62"/>
    <w:rsid w:val="00290EFC"/>
    <w:rsid w:val="00291ECA"/>
    <w:rsid w:val="002A03E5"/>
    <w:rsid w:val="002A193E"/>
    <w:rsid w:val="002A4AD6"/>
    <w:rsid w:val="002A5BCA"/>
    <w:rsid w:val="002B0865"/>
    <w:rsid w:val="002C0C18"/>
    <w:rsid w:val="002C477E"/>
    <w:rsid w:val="002C502B"/>
    <w:rsid w:val="002D1450"/>
    <w:rsid w:val="00303EA1"/>
    <w:rsid w:val="0030608E"/>
    <w:rsid w:val="0031079E"/>
    <w:rsid w:val="00334D82"/>
    <w:rsid w:val="00342708"/>
    <w:rsid w:val="003504BF"/>
    <w:rsid w:val="0035562D"/>
    <w:rsid w:val="00356C37"/>
    <w:rsid w:val="00360850"/>
    <w:rsid w:val="00385CB5"/>
    <w:rsid w:val="003B77F5"/>
    <w:rsid w:val="003C1A33"/>
    <w:rsid w:val="003C4D96"/>
    <w:rsid w:val="003E2799"/>
    <w:rsid w:val="003E4FA9"/>
    <w:rsid w:val="003E6BF0"/>
    <w:rsid w:val="003F63BA"/>
    <w:rsid w:val="00404420"/>
    <w:rsid w:val="004049DB"/>
    <w:rsid w:val="00406D4E"/>
    <w:rsid w:val="004118E1"/>
    <w:rsid w:val="004120E9"/>
    <w:rsid w:val="0042704C"/>
    <w:rsid w:val="00437D5A"/>
    <w:rsid w:val="00445F6C"/>
    <w:rsid w:val="004535ED"/>
    <w:rsid w:val="00457A64"/>
    <w:rsid w:val="004664A7"/>
    <w:rsid w:val="00471F83"/>
    <w:rsid w:val="00487CE7"/>
    <w:rsid w:val="00490026"/>
    <w:rsid w:val="0049305C"/>
    <w:rsid w:val="004A005D"/>
    <w:rsid w:val="004B1DE1"/>
    <w:rsid w:val="004D17EE"/>
    <w:rsid w:val="004F037A"/>
    <w:rsid w:val="00500B35"/>
    <w:rsid w:val="0050375E"/>
    <w:rsid w:val="0050497E"/>
    <w:rsid w:val="00514403"/>
    <w:rsid w:val="00533DBA"/>
    <w:rsid w:val="00534C86"/>
    <w:rsid w:val="00536920"/>
    <w:rsid w:val="0054456C"/>
    <w:rsid w:val="005456A8"/>
    <w:rsid w:val="00570FC7"/>
    <w:rsid w:val="00580FAB"/>
    <w:rsid w:val="00583503"/>
    <w:rsid w:val="00586484"/>
    <w:rsid w:val="00586F48"/>
    <w:rsid w:val="005B5329"/>
    <w:rsid w:val="005D3F5F"/>
    <w:rsid w:val="005F282E"/>
    <w:rsid w:val="006054B4"/>
    <w:rsid w:val="00612281"/>
    <w:rsid w:val="006353AA"/>
    <w:rsid w:val="0067377D"/>
    <w:rsid w:val="00695D9B"/>
    <w:rsid w:val="006A1427"/>
    <w:rsid w:val="006C16A0"/>
    <w:rsid w:val="006C2050"/>
    <w:rsid w:val="006E13C5"/>
    <w:rsid w:val="006F1BDA"/>
    <w:rsid w:val="007104E4"/>
    <w:rsid w:val="00721A35"/>
    <w:rsid w:val="0072482F"/>
    <w:rsid w:val="00736DB4"/>
    <w:rsid w:val="00745625"/>
    <w:rsid w:val="00755A3D"/>
    <w:rsid w:val="0077227B"/>
    <w:rsid w:val="00790762"/>
    <w:rsid w:val="007F67C0"/>
    <w:rsid w:val="0081197F"/>
    <w:rsid w:val="00823EB2"/>
    <w:rsid w:val="00832404"/>
    <w:rsid w:val="008376E4"/>
    <w:rsid w:val="00841E94"/>
    <w:rsid w:val="008455AF"/>
    <w:rsid w:val="00852BA9"/>
    <w:rsid w:val="00855979"/>
    <w:rsid w:val="00865E3A"/>
    <w:rsid w:val="00884CAC"/>
    <w:rsid w:val="008A2140"/>
    <w:rsid w:val="008D04CA"/>
    <w:rsid w:val="008D1105"/>
    <w:rsid w:val="0092764E"/>
    <w:rsid w:val="009773DE"/>
    <w:rsid w:val="00987271"/>
    <w:rsid w:val="00991865"/>
    <w:rsid w:val="009B3EC3"/>
    <w:rsid w:val="009C0CC4"/>
    <w:rsid w:val="009E7F79"/>
    <w:rsid w:val="009F1F8B"/>
    <w:rsid w:val="009F715B"/>
    <w:rsid w:val="00A10A6A"/>
    <w:rsid w:val="00A25315"/>
    <w:rsid w:val="00A25D77"/>
    <w:rsid w:val="00A27F20"/>
    <w:rsid w:val="00A37C24"/>
    <w:rsid w:val="00A40D83"/>
    <w:rsid w:val="00A47EAB"/>
    <w:rsid w:val="00A61566"/>
    <w:rsid w:val="00A71457"/>
    <w:rsid w:val="00A77EE4"/>
    <w:rsid w:val="00A90C93"/>
    <w:rsid w:val="00A974C4"/>
    <w:rsid w:val="00A97799"/>
    <w:rsid w:val="00AE55BA"/>
    <w:rsid w:val="00AF4814"/>
    <w:rsid w:val="00B02534"/>
    <w:rsid w:val="00B06CAB"/>
    <w:rsid w:val="00B11BFF"/>
    <w:rsid w:val="00B13F32"/>
    <w:rsid w:val="00B144FD"/>
    <w:rsid w:val="00B14F31"/>
    <w:rsid w:val="00B207B4"/>
    <w:rsid w:val="00B210EB"/>
    <w:rsid w:val="00B42815"/>
    <w:rsid w:val="00B43B55"/>
    <w:rsid w:val="00B51263"/>
    <w:rsid w:val="00B701B0"/>
    <w:rsid w:val="00B91BC1"/>
    <w:rsid w:val="00B969F7"/>
    <w:rsid w:val="00BB5CA7"/>
    <w:rsid w:val="00BC12C4"/>
    <w:rsid w:val="00BC1CC3"/>
    <w:rsid w:val="00BD5C9F"/>
    <w:rsid w:val="00BE1477"/>
    <w:rsid w:val="00BE5E24"/>
    <w:rsid w:val="00BE72EE"/>
    <w:rsid w:val="00BF0E4F"/>
    <w:rsid w:val="00C02D66"/>
    <w:rsid w:val="00C02EA9"/>
    <w:rsid w:val="00C11691"/>
    <w:rsid w:val="00C134C2"/>
    <w:rsid w:val="00C1438D"/>
    <w:rsid w:val="00C17029"/>
    <w:rsid w:val="00C2031D"/>
    <w:rsid w:val="00C2275E"/>
    <w:rsid w:val="00C25648"/>
    <w:rsid w:val="00C26C81"/>
    <w:rsid w:val="00C33ED6"/>
    <w:rsid w:val="00C53DFC"/>
    <w:rsid w:val="00C551FA"/>
    <w:rsid w:val="00C56DED"/>
    <w:rsid w:val="00C626A4"/>
    <w:rsid w:val="00C724DB"/>
    <w:rsid w:val="00C80E14"/>
    <w:rsid w:val="00C81F96"/>
    <w:rsid w:val="00C93434"/>
    <w:rsid w:val="00C96B28"/>
    <w:rsid w:val="00CA581E"/>
    <w:rsid w:val="00CB2F09"/>
    <w:rsid w:val="00CB5C23"/>
    <w:rsid w:val="00CF7C1E"/>
    <w:rsid w:val="00D04E55"/>
    <w:rsid w:val="00D06AAE"/>
    <w:rsid w:val="00D25FE0"/>
    <w:rsid w:val="00D3245D"/>
    <w:rsid w:val="00D355F7"/>
    <w:rsid w:val="00D43AB9"/>
    <w:rsid w:val="00D43D25"/>
    <w:rsid w:val="00D5074F"/>
    <w:rsid w:val="00D54675"/>
    <w:rsid w:val="00D66E17"/>
    <w:rsid w:val="00D750A0"/>
    <w:rsid w:val="00D925C3"/>
    <w:rsid w:val="00DB00B4"/>
    <w:rsid w:val="00DC7755"/>
    <w:rsid w:val="00DD26DF"/>
    <w:rsid w:val="00DD7DEA"/>
    <w:rsid w:val="00E0490E"/>
    <w:rsid w:val="00E06926"/>
    <w:rsid w:val="00E36983"/>
    <w:rsid w:val="00E437B2"/>
    <w:rsid w:val="00E57B8C"/>
    <w:rsid w:val="00E65E9A"/>
    <w:rsid w:val="00E76E9E"/>
    <w:rsid w:val="00E80135"/>
    <w:rsid w:val="00E83C2C"/>
    <w:rsid w:val="00E950D0"/>
    <w:rsid w:val="00E9739C"/>
    <w:rsid w:val="00E976D8"/>
    <w:rsid w:val="00EB09B3"/>
    <w:rsid w:val="00EB3B53"/>
    <w:rsid w:val="00ED06D5"/>
    <w:rsid w:val="00ED2694"/>
    <w:rsid w:val="00ED2993"/>
    <w:rsid w:val="00ED471A"/>
    <w:rsid w:val="00ED7496"/>
    <w:rsid w:val="00EE0291"/>
    <w:rsid w:val="00EE7176"/>
    <w:rsid w:val="00F076C3"/>
    <w:rsid w:val="00F106A4"/>
    <w:rsid w:val="00F72B6A"/>
    <w:rsid w:val="00F75D0E"/>
    <w:rsid w:val="00F762F8"/>
    <w:rsid w:val="00F83365"/>
    <w:rsid w:val="00F86E8B"/>
    <w:rsid w:val="00F873D7"/>
    <w:rsid w:val="00F97901"/>
    <w:rsid w:val="00FB581D"/>
    <w:rsid w:val="00FD5539"/>
    <w:rsid w:val="00FF5357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77"/>
  </w:style>
  <w:style w:type="paragraph" w:styleId="1">
    <w:name w:val="heading 1"/>
    <w:basedOn w:val="a"/>
    <w:next w:val="a"/>
    <w:link w:val="10"/>
    <w:uiPriority w:val="9"/>
    <w:qFormat/>
    <w:rsid w:val="00673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0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stupright">
    <w:name w:val="otstup_right"/>
    <w:basedOn w:val="a"/>
    <w:rsid w:val="003E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FA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65E3A"/>
  </w:style>
  <w:style w:type="character" w:styleId="a6">
    <w:name w:val="Strong"/>
    <w:basedOn w:val="a0"/>
    <w:uiPriority w:val="22"/>
    <w:qFormat/>
    <w:rsid w:val="00865E3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73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6737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673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semiHidden/>
    <w:rsid w:val="004900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D29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77"/>
  </w:style>
  <w:style w:type="paragraph" w:styleId="1">
    <w:name w:val="heading 1"/>
    <w:basedOn w:val="a"/>
    <w:next w:val="a"/>
    <w:link w:val="10"/>
    <w:uiPriority w:val="9"/>
    <w:qFormat/>
    <w:rsid w:val="006737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0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stupright">
    <w:name w:val="otstup_right"/>
    <w:basedOn w:val="a"/>
    <w:rsid w:val="003E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FA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65E3A"/>
  </w:style>
  <w:style w:type="character" w:styleId="a6">
    <w:name w:val="Strong"/>
    <w:basedOn w:val="a0"/>
    <w:uiPriority w:val="22"/>
    <w:qFormat/>
    <w:rsid w:val="00865E3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73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6737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673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semiHidden/>
    <w:rsid w:val="004900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D2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420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793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59659">
                  <w:marLeft w:val="0"/>
                  <w:marRight w:val="0"/>
                  <w:marTop w:val="0"/>
                  <w:marBottom w:val="0"/>
                  <w:divBdr>
                    <w:top w:val="single" w:sz="6" w:space="4" w:color="CECECE"/>
                    <w:left w:val="single" w:sz="6" w:space="4" w:color="CECECE"/>
                    <w:bottom w:val="single" w:sz="6" w:space="4" w:color="CECECE"/>
                    <w:right w:val="single" w:sz="6" w:space="4" w:color="CECECE"/>
                  </w:divBdr>
                  <w:divsChild>
                    <w:div w:id="211990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6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86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16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34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13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14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7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784590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2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93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6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19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762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9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232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8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831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25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411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64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225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8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979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45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00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79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0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3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90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46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12771">
              <w:marLeft w:val="0"/>
              <w:marRight w:val="0"/>
              <w:marTop w:val="0"/>
              <w:marBottom w:val="0"/>
              <w:divBdr>
                <w:top w:val="single" w:sz="6" w:space="4" w:color="CECECE"/>
                <w:left w:val="single" w:sz="6" w:space="4" w:color="CECECE"/>
                <w:bottom w:val="single" w:sz="6" w:space="4" w:color="CECECE"/>
                <w:right w:val="single" w:sz="6" w:space="4" w:color="CECECE"/>
              </w:divBdr>
              <w:divsChild>
                <w:div w:id="21439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5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19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17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628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34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75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388321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13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02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0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8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8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90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8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dtravel.com/country/russi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arhani.virtbox.ru/michael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arhani.virtbox.ru/mari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37FCA-31BC-4ECF-84C8-52E71322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4573</Words>
  <Characters>26068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Пользователь</cp:lastModifiedBy>
  <cp:revision>2</cp:revision>
  <cp:lastPrinted>2014-04-07T12:53:00Z</cp:lastPrinted>
  <dcterms:created xsi:type="dcterms:W3CDTF">2020-02-29T15:35:00Z</dcterms:created>
  <dcterms:modified xsi:type="dcterms:W3CDTF">2020-02-29T15:35:00Z</dcterms:modified>
</cp:coreProperties>
</file>